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34" w:rsidRPr="0008448E" w:rsidRDefault="00FC7C73" w:rsidP="002C3334">
      <w:pPr>
        <w:tabs>
          <w:tab w:val="left" w:pos="10170"/>
        </w:tabs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V</w:t>
      </w:r>
      <w:r w:rsidR="002C3334" w:rsidRPr="0008448E">
        <w:rPr>
          <w:rFonts w:ascii="Verdana" w:hAnsi="Verdana"/>
          <w:b/>
          <w:sz w:val="22"/>
        </w:rPr>
        <w:t xml:space="preserve">irginia Tech </w:t>
      </w:r>
      <w:r w:rsidR="00230535">
        <w:rPr>
          <w:rFonts w:ascii="Verdana" w:hAnsi="Verdana"/>
          <w:b/>
          <w:sz w:val="22"/>
        </w:rPr>
        <w:t>Professors of Practice</w:t>
      </w:r>
      <w:r w:rsidR="002C3334">
        <w:rPr>
          <w:rFonts w:ascii="Verdana" w:hAnsi="Verdana"/>
          <w:b/>
          <w:sz w:val="22"/>
        </w:rPr>
        <w:t xml:space="preserve"> Cover Page, 201</w:t>
      </w:r>
      <w:r w:rsidR="00233FA4">
        <w:rPr>
          <w:rFonts w:ascii="Verdana" w:hAnsi="Verdana"/>
          <w:b/>
          <w:sz w:val="22"/>
        </w:rPr>
        <w:t>9-2020</w:t>
      </w:r>
    </w:p>
    <w:p w:rsidR="002C3334" w:rsidRDefault="002C3334" w:rsidP="002C3334">
      <w:pPr>
        <w:jc w:val="center"/>
        <w:rPr>
          <w:rFonts w:ascii="Verdana" w:hAnsi="Verdana"/>
          <w:sz w:val="18"/>
        </w:rPr>
      </w:pPr>
      <w:r w:rsidRPr="0008448E">
        <w:rPr>
          <w:rFonts w:ascii="Verdana" w:hAnsi="Verdana"/>
          <w:sz w:val="18"/>
        </w:rPr>
        <w:t>Office of the</w:t>
      </w:r>
      <w:r>
        <w:rPr>
          <w:rFonts w:ascii="Verdana" w:hAnsi="Verdana"/>
          <w:sz w:val="18"/>
        </w:rPr>
        <w:t xml:space="preserve"> Executive Vice President and</w:t>
      </w:r>
      <w:r w:rsidRPr="0008448E">
        <w:rPr>
          <w:rFonts w:ascii="Verdana" w:hAnsi="Verdana"/>
          <w:sz w:val="18"/>
        </w:rPr>
        <w:t xml:space="preserve"> Provost, revised </w:t>
      </w:r>
      <w:r w:rsidR="00FE0609">
        <w:rPr>
          <w:rFonts w:ascii="Verdana" w:hAnsi="Verdana"/>
          <w:sz w:val="18"/>
        </w:rPr>
        <w:t>5</w:t>
      </w:r>
      <w:r>
        <w:rPr>
          <w:rFonts w:ascii="Verdana" w:hAnsi="Verdana"/>
          <w:sz w:val="18"/>
        </w:rPr>
        <w:t>/</w:t>
      </w:r>
      <w:r w:rsidR="00FE0609">
        <w:rPr>
          <w:rFonts w:ascii="Verdana" w:hAnsi="Verdana"/>
          <w:sz w:val="18"/>
        </w:rPr>
        <w:t>07</w:t>
      </w:r>
      <w:bookmarkStart w:id="0" w:name="_GoBack"/>
      <w:bookmarkEnd w:id="0"/>
      <w:r>
        <w:rPr>
          <w:rFonts w:ascii="Verdana" w:hAnsi="Verdana"/>
          <w:sz w:val="18"/>
        </w:rPr>
        <w:t>/1</w:t>
      </w:r>
      <w:r w:rsidR="00233FA4">
        <w:rPr>
          <w:rFonts w:ascii="Verdana" w:hAnsi="Verdana"/>
          <w:sz w:val="18"/>
        </w:rPr>
        <w:t>9</w:t>
      </w:r>
    </w:p>
    <w:p w:rsidR="004E40F4" w:rsidRPr="00654178" w:rsidRDefault="004E40F4" w:rsidP="002C3334">
      <w:pPr>
        <w:jc w:val="center"/>
        <w:rPr>
          <w:rFonts w:ascii="Verdana" w:hAnsi="Verdana"/>
          <w:sz w:val="14"/>
        </w:rPr>
      </w:pPr>
    </w:p>
    <w:p w:rsidR="00FC7C73" w:rsidRPr="00654178" w:rsidRDefault="00FC7C73" w:rsidP="002C3334">
      <w:pPr>
        <w:jc w:val="center"/>
        <w:rPr>
          <w:rFonts w:ascii="Verdana" w:hAnsi="Verdana"/>
          <w:sz w:val="8"/>
        </w:rPr>
      </w:pPr>
    </w:p>
    <w:p w:rsidR="002C3334" w:rsidRPr="000805A8" w:rsidRDefault="002C3334" w:rsidP="002C3334">
      <w:pPr>
        <w:jc w:val="center"/>
        <w:rPr>
          <w:rFonts w:ascii="Verdana" w:hAnsi="Verdana"/>
          <w:sz w:val="2"/>
        </w:rPr>
      </w:pPr>
    </w:p>
    <w:tbl>
      <w:tblPr>
        <w:tblpPr w:leftFromText="180" w:rightFromText="180" w:vertAnchor="text" w:tblpY="1"/>
        <w:tblOverlap w:val="never"/>
        <w:tblW w:w="10411" w:type="dxa"/>
        <w:tblLayout w:type="fixed"/>
        <w:tblLook w:val="0000" w:firstRow="0" w:lastRow="0" w:firstColumn="0" w:lastColumn="0" w:noHBand="0" w:noVBand="0"/>
      </w:tblPr>
      <w:tblGrid>
        <w:gridCol w:w="359"/>
        <w:gridCol w:w="179"/>
        <w:gridCol w:w="14"/>
        <w:gridCol w:w="22"/>
        <w:gridCol w:w="606"/>
        <w:gridCol w:w="442"/>
        <w:gridCol w:w="534"/>
        <w:gridCol w:w="6"/>
        <w:gridCol w:w="628"/>
        <w:gridCol w:w="536"/>
        <w:gridCol w:w="6"/>
        <w:gridCol w:w="1180"/>
        <w:gridCol w:w="1080"/>
        <w:gridCol w:w="79"/>
        <w:gridCol w:w="176"/>
        <w:gridCol w:w="94"/>
        <w:gridCol w:w="1439"/>
        <w:gridCol w:w="540"/>
        <w:gridCol w:w="371"/>
        <w:gridCol w:w="533"/>
        <w:gridCol w:w="442"/>
        <w:gridCol w:w="810"/>
        <w:gridCol w:w="95"/>
        <w:gridCol w:w="179"/>
        <w:gridCol w:w="61"/>
      </w:tblGrid>
      <w:tr w:rsidR="002C3334" w:rsidRPr="0008448E" w:rsidTr="005D76A3">
        <w:trPr>
          <w:gridAfter w:val="1"/>
          <w:wAfter w:w="61" w:type="dxa"/>
        </w:trPr>
        <w:tc>
          <w:tcPr>
            <w:tcW w:w="360" w:type="dxa"/>
          </w:tcPr>
          <w:p w:rsidR="002C3334" w:rsidRPr="00654178" w:rsidRDefault="002C3334" w:rsidP="005D76A3">
            <w:pPr>
              <w:ind w:left="-108" w:right="-90"/>
              <w:jc w:val="center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ind w:left="-108" w:right="-90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</w:rPr>
            </w:r>
            <w:r w:rsidR="00FE0609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90" w:type="dxa"/>
            <w:gridSpan w:val="14"/>
            <w:tcBorders>
              <w:left w:val="nil"/>
            </w:tcBorders>
          </w:tcPr>
          <w:p w:rsidR="002C3334" w:rsidRPr="004E40F4" w:rsidRDefault="002C3334" w:rsidP="005D76A3">
            <w:pPr>
              <w:ind w:right="-90"/>
              <w:rPr>
                <w:rFonts w:ascii="Verdana" w:hAnsi="Verdana"/>
                <w:sz w:val="22"/>
                <w:szCs w:val="21"/>
              </w:rPr>
            </w:pPr>
          </w:p>
          <w:p w:rsidR="002C3334" w:rsidRPr="00654178" w:rsidRDefault="002C3334" w:rsidP="005D76A3">
            <w:pPr>
              <w:ind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promotion in academic rank to:</w:t>
            </w:r>
          </w:p>
        </w:tc>
        <w:tc>
          <w:tcPr>
            <w:tcW w:w="4500" w:type="dxa"/>
            <w:gridSpan w:val="9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ind w:right="-90"/>
              <w:rPr>
                <w:rFonts w:ascii="Verdana" w:hAnsi="Verdana"/>
                <w:sz w:val="20"/>
                <w:szCs w:val="21"/>
              </w:rPr>
            </w:pPr>
          </w:p>
          <w:p w:rsidR="002C3334" w:rsidRPr="00654178" w:rsidRDefault="002C3334" w:rsidP="005D76A3">
            <w:pPr>
              <w:rPr>
                <w:sz w:val="20"/>
                <w:szCs w:val="21"/>
              </w:rPr>
            </w:pPr>
            <w:r w:rsidRPr="00654178">
              <w:rPr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FORMTEXT </w:instrText>
            </w:r>
            <w:r w:rsidRPr="00654178">
              <w:rPr>
                <w:sz w:val="20"/>
                <w:szCs w:val="21"/>
              </w:rPr>
            </w:r>
            <w:r w:rsidRPr="00654178">
              <w:rPr>
                <w:sz w:val="20"/>
                <w:szCs w:val="21"/>
              </w:rPr>
              <w:fldChar w:fldCharType="separate"/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noProof/>
                <w:sz w:val="20"/>
                <w:szCs w:val="21"/>
              </w:rPr>
              <w:t> </w:t>
            </w:r>
            <w:r w:rsidRPr="00654178">
              <w:rPr>
                <w:sz w:val="20"/>
                <w:szCs w:val="21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360" w:type="dxa"/>
          </w:tcPr>
          <w:p w:rsidR="002C3334" w:rsidRPr="00654178" w:rsidRDefault="002C3334" w:rsidP="005D76A3">
            <w:pPr>
              <w:spacing w:before="120"/>
              <w:ind w:left="-115" w:right="-115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</w:rPr>
            </w:r>
            <w:r w:rsidR="00FE0609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90" w:type="dxa"/>
            <w:gridSpan w:val="23"/>
            <w:tcBorders>
              <w:left w:val="nil"/>
              <w:right w:val="nil"/>
            </w:tcBorders>
          </w:tcPr>
          <w:p w:rsidR="002C3334" w:rsidRPr="00654178" w:rsidRDefault="002C3334" w:rsidP="005D76A3">
            <w:pPr>
              <w:spacing w:before="120"/>
              <w:ind w:right="-1008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conferral of non-mandatory tenure</w:t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360" w:type="dxa"/>
          </w:tcPr>
          <w:p w:rsidR="002C3334" w:rsidRPr="00654178" w:rsidRDefault="002C3334" w:rsidP="005D76A3">
            <w:pPr>
              <w:spacing w:before="120"/>
              <w:ind w:left="-115" w:right="-115"/>
              <w:jc w:val="center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</w:rPr>
            </w:r>
            <w:r w:rsidR="00FE0609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90" w:type="dxa"/>
            <w:gridSpan w:val="23"/>
            <w:tcBorders>
              <w:left w:val="nil"/>
              <w:right w:val="nil"/>
            </w:tcBorders>
          </w:tcPr>
          <w:p w:rsidR="002C3334" w:rsidRPr="00654178" w:rsidRDefault="002C3334" w:rsidP="005D76A3">
            <w:pPr>
              <w:spacing w:before="120"/>
              <w:ind w:right="-1008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Candidate for conferral of mandatory tenure</w:t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-18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tabs>
                <w:tab w:val="left" w:pos="720"/>
              </w:tabs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18" w:type="dxa"/>
            <w:gridSpan w:val="5"/>
          </w:tcPr>
          <w:p w:rsidR="002C3334" w:rsidRPr="00654178" w:rsidRDefault="002C3334" w:rsidP="005D76A3">
            <w:pPr>
              <w:ind w:left="-108"/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Name:</w:t>
            </w:r>
          </w:p>
        </w:tc>
        <w:tc>
          <w:tcPr>
            <w:tcW w:w="8196" w:type="dxa"/>
            <w:gridSpan w:val="17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Verdana" w:hAnsi="Verdana"/>
                <w:sz w:val="20"/>
              </w:rPr>
            </w:pPr>
          </w:p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gridSpan w:val="5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Department:</w:t>
            </w:r>
          </w:p>
        </w:tc>
        <w:tc>
          <w:tcPr>
            <w:tcW w:w="8196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gridSpan w:val="5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College:</w:t>
            </w:r>
          </w:p>
        </w:tc>
        <w:tc>
          <w:tcPr>
            <w:tcW w:w="8196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794" w:type="dxa"/>
            <w:gridSpan w:val="9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Present academic rank:</w:t>
            </w:r>
          </w:p>
        </w:tc>
        <w:tc>
          <w:tcPr>
            <w:tcW w:w="7020" w:type="dxa"/>
            <w:gridSpan w:val="13"/>
            <w:tcBorders>
              <w:bottom w:val="single" w:sz="2" w:space="0" w:color="auto"/>
            </w:tcBorders>
          </w:tcPr>
          <w:p w:rsidR="002C3334" w:rsidRPr="00654178" w:rsidRDefault="002C3334" w:rsidP="005D76A3">
            <w:pPr>
              <w:ind w:firstLine="3"/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233FA4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Years of service in present rank at Virginia Tech as of May 20</w:t>
            </w:r>
            <w:r w:rsidR="00233FA4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73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at same or higher rank elsewhere: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Highest degree earned: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 awarded: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Institution:</w:t>
            </w: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9814" w:type="dxa"/>
            <w:gridSpan w:val="22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Number of </w:t>
            </w:r>
            <w:proofErr w:type="spellStart"/>
            <w:r w:rsidRPr="00654178">
              <w:rPr>
                <w:rFonts w:ascii="Verdana" w:hAnsi="Verdana"/>
                <w:sz w:val="20"/>
              </w:rPr>
              <w:t>years experience</w:t>
            </w:r>
            <w:proofErr w:type="spellEnd"/>
            <w:r w:rsidRPr="00654178">
              <w:rPr>
                <w:rFonts w:ascii="Verdana" w:hAnsi="Verdana"/>
                <w:sz w:val="20"/>
              </w:rPr>
              <w:t xml:space="preserve"> in full-time professional-level</w:t>
            </w:r>
            <w:r w:rsidRPr="00654178">
              <w:rPr>
                <w:rFonts w:ascii="Verdana" w:hAnsi="Verdana"/>
                <w:color w:val="3366FF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 xml:space="preserve">employment as of </w:t>
            </w:r>
          </w:p>
        </w:tc>
      </w:tr>
      <w:tr w:rsidR="002C3334" w:rsidRPr="0008448E" w:rsidTr="005D7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233FA4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May ’</w:t>
            </w:r>
            <w:r w:rsidR="00233FA4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In higher </w:t>
            </w:r>
            <w:proofErr w:type="spellStart"/>
            <w:r w:rsidRPr="00654178">
              <w:rPr>
                <w:rFonts w:ascii="Verdana" w:hAnsi="Verdana"/>
                <w:sz w:val="20"/>
              </w:rPr>
              <w:t>ed</w:t>
            </w:r>
            <w:proofErr w:type="spellEnd"/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In other employment:</w:t>
            </w:r>
          </w:p>
        </w:tc>
        <w:tc>
          <w:tcPr>
            <w:tcW w:w="2059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6844" w:type="dxa"/>
            <w:gridSpan w:val="15"/>
          </w:tcPr>
          <w:p w:rsidR="002C3334" w:rsidRPr="00654178" w:rsidRDefault="002C3334" w:rsidP="00233FA4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Number of years employed at Virginia Tech as of May 20</w:t>
            </w:r>
            <w:r w:rsidR="00233FA4">
              <w:rPr>
                <w:rFonts w:ascii="Verdana" w:hAnsi="Verdana"/>
                <w:sz w:val="20"/>
              </w:rPr>
              <w:t>20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36" w:type="dxa"/>
            <w:gridSpan w:val="2"/>
          </w:tcPr>
          <w:p w:rsidR="002C3334" w:rsidRPr="00654178" w:rsidRDefault="002C3334" w:rsidP="005D76A3">
            <w:pPr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6844" w:type="dxa"/>
            <w:gridSpan w:val="15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Percent of assignment to teaching</w:t>
            </w:r>
            <w:r w:rsidR="00C234CF">
              <w:rPr>
                <w:rFonts w:ascii="Verdana" w:hAnsi="Verdana"/>
                <w:sz w:val="20"/>
              </w:rPr>
              <w:t xml:space="preserve"> and research (208)</w:t>
            </w:r>
            <w:r w:rsidRPr="00654178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54" w:type="dxa"/>
            <w:gridSpan w:val="3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6826" w:type="dxa"/>
            <w:gridSpan w:val="14"/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Percent of assignment to </w:t>
            </w:r>
            <w:r w:rsidR="00FC7C73" w:rsidRPr="00654178">
              <w:rPr>
                <w:rFonts w:ascii="Verdana" w:hAnsi="Verdana"/>
                <w:sz w:val="20"/>
              </w:rPr>
              <w:t>Experiment Station (229):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54" w:type="dxa"/>
            <w:gridSpan w:val="3"/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  <w:tc>
          <w:tcPr>
            <w:tcW w:w="6826" w:type="dxa"/>
            <w:gridSpan w:val="14"/>
          </w:tcPr>
          <w:p w:rsidR="002C3334" w:rsidRPr="00654178" w:rsidRDefault="00FC7C73" w:rsidP="005D76A3">
            <w:pPr>
              <w:ind w:left="-10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Percent of assignment to Cooperative Extension (229):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54178">
              <w:rPr>
                <w:rFonts w:ascii="Verdana" w:hAnsi="Verdana"/>
                <w:sz w:val="20"/>
              </w:rPr>
              <w:instrText xml:space="preserve"> FORMTEXT </w:instrText>
            </w:r>
            <w:r w:rsidRPr="00654178">
              <w:rPr>
                <w:rFonts w:ascii="Arial" w:hAnsi="Arial"/>
                <w:sz w:val="20"/>
              </w:rPr>
            </w:r>
            <w:r w:rsidRPr="00654178">
              <w:rPr>
                <w:rFonts w:ascii="Arial" w:hAnsi="Arial"/>
                <w:sz w:val="20"/>
              </w:rPr>
              <w:fldChar w:fldCharType="separate"/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noProof/>
                <w:sz w:val="20"/>
              </w:rPr>
              <w:t> </w:t>
            </w:r>
            <w:r w:rsidRPr="00654178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Verdana" w:hAnsi="Verdana"/>
                <w:sz w:val="20"/>
                <w:szCs w:val="21"/>
              </w:rPr>
            </w:pPr>
          </w:p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7.</w:t>
            </w:r>
          </w:p>
        </w:tc>
        <w:tc>
          <w:tcPr>
            <w:tcW w:w="606" w:type="dxa"/>
          </w:tcPr>
          <w:p w:rsidR="00654178" w:rsidRPr="00654178" w:rsidRDefault="00654178" w:rsidP="005D76A3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2C3334" w:rsidRPr="00654178" w:rsidRDefault="00654178" w:rsidP="005D76A3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2C3334" w:rsidRPr="004E40F4" w:rsidRDefault="002C3334" w:rsidP="00654178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654178" w:rsidRPr="00654178" w:rsidRDefault="00654178" w:rsidP="005D76A3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654178" w:rsidRPr="004E40F4" w:rsidRDefault="002C333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recommends approval.</w:t>
            </w:r>
          </w:p>
        </w:tc>
      </w:tr>
      <w:tr w:rsidR="002C3334" w:rsidRPr="0008448E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2C3334" w:rsidRPr="00654178" w:rsidRDefault="00654178" w:rsidP="005D76A3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2C3334" w:rsidRPr="00654178" w:rsidRDefault="002C3334" w:rsidP="00654178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2C3334" w:rsidRPr="00654178" w:rsidRDefault="002C3334" w:rsidP="005D76A3">
            <w:pPr>
              <w:ind w:left="-18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>Departmental committee does not recommend approval.</w:t>
            </w:r>
          </w:p>
        </w:tc>
      </w:tr>
      <w:tr w:rsidR="002C3334" w:rsidRPr="00654178" w:rsidTr="00A65104">
        <w:trPr>
          <w:gridAfter w:val="1"/>
          <w:wAfter w:w="61" w:type="dxa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540" w:type="dxa"/>
            <w:gridSpan w:val="20"/>
            <w:tcBorders>
              <w:bottom w:val="outset" w:sz="6" w:space="0" w:color="auto"/>
            </w:tcBorders>
          </w:tcPr>
          <w:p w:rsidR="00A65104" w:rsidRDefault="00A65104" w:rsidP="00A65104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E058C" wp14:editId="3FB79151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155575</wp:posOffset>
                      </wp:positionV>
                      <wp:extent cx="329184" cy="0"/>
                      <wp:effectExtent l="0" t="0" r="33020" b="1905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F0C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397.9pt;margin-top:12.25pt;width:25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E058C" wp14:editId="3FB7915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155575</wp:posOffset>
                      </wp:positionV>
                      <wp:extent cx="329184" cy="0"/>
                      <wp:effectExtent l="0" t="0" r="33020" b="1905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D017" id="AutoShape 17" o:spid="_x0000_s1026" type="#_x0000_t32" style="position:absolute;margin-left:322.9pt;margin-top:12.25pt;width:2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Q1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E058C" wp14:editId="3FB79151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155575</wp:posOffset>
                      </wp:positionV>
                      <wp:extent cx="329184" cy="0"/>
                      <wp:effectExtent l="0" t="0" r="33020" b="190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08EF" id="AutoShape 17" o:spid="_x0000_s1026" type="#_x0000_t32" style="position:absolute;margin-left:253.9pt;margin-top:12.25pt;width:25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H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E058C" wp14:editId="3FB7915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140335</wp:posOffset>
                      </wp:positionV>
                      <wp:extent cx="329184" cy="0"/>
                      <wp:effectExtent l="0" t="0" r="33020" b="190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FEBF" id="AutoShape 17" o:spid="_x0000_s1026" type="#_x0000_t32" style="position:absolute;margin-left:163.3pt;margin-top:11.05pt;width:2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h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LHMJ/BuALCKrW1oUN6VK/mRdPvDilddUS1PEa/nQwkZyEjeZcSLs5Ald3wWTOIIVAg&#10;DuvY2D5AwhjQMWpyumnCjx5R+PgwWWTzHCN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E058C" wp14:editId="3FB7915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155575</wp:posOffset>
                      </wp:positionV>
                      <wp:extent cx="329184" cy="0"/>
                      <wp:effectExtent l="0" t="0" r="33020" b="19050"/>
                      <wp:wrapNone/>
                      <wp:docPr id="2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ED50" id="AutoShape 17" o:spid="_x0000_s1026" type="#_x0000_t32" style="position:absolute;margin-left:89.5pt;margin-top:12.25pt;width:2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a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5NEPaNA2h7hS7oxvkZ7kq35R9LtFUpUtkQ0P0W9nDcmJz4jepfiL1VBmP3xWDGII&#10;FAjTOtWm95AwB3QKSznflsJPDlH4+JAuk0W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approve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not approve</w:t>
            </w:r>
            <w:r w:rsidRPr="0065417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</w:t>
            </w:r>
            <w:r w:rsidRPr="00654178">
              <w:rPr>
                <w:rFonts w:ascii="Verdana" w:hAnsi="Verdana"/>
                <w:sz w:val="20"/>
              </w:rPr>
              <w:t>bstain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Arial" w:hAnsi="Arial"/>
                <w:sz w:val="20"/>
              </w:rPr>
              <w:t>i</w:t>
            </w:r>
            <w:r w:rsidRPr="00654178">
              <w:rPr>
                <w:rFonts w:ascii="Verdana" w:hAnsi="Verdana"/>
                <w:sz w:val="20"/>
              </w:rPr>
              <w:t>neligible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observer</w:t>
            </w:r>
          </w:p>
          <w:p w:rsidR="00A65104" w:rsidRPr="00CC117B" w:rsidRDefault="00A65104" w:rsidP="00A65104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2"/>
              </w:rPr>
              <w:t xml:space="preserve">    </w:t>
            </w:r>
            <w:r w:rsidRPr="00CC117B">
              <w:rPr>
                <w:rFonts w:ascii="Verdana" w:hAnsi="Verdana"/>
                <w:i/>
                <w:sz w:val="16"/>
              </w:rPr>
              <w:t xml:space="preserve">(please </w:t>
            </w:r>
            <w:proofErr w:type="spellStart"/>
            <w:r w:rsidR="00EB3082">
              <w:rPr>
                <w:rFonts w:ascii="Verdana" w:hAnsi="Verdana"/>
                <w:i/>
                <w:sz w:val="16"/>
              </w:rPr>
              <w:t>fully</w:t>
            </w:r>
            <w:r w:rsidRPr="00CC117B">
              <w:rPr>
                <w:rFonts w:ascii="Verdana" w:hAnsi="Verdana"/>
                <w:i/>
                <w:sz w:val="16"/>
              </w:rPr>
              <w:t>complete</w:t>
            </w:r>
            <w:proofErr w:type="spellEnd"/>
            <w:r w:rsidRPr="00CC117B">
              <w:rPr>
                <w:rFonts w:ascii="Verdana" w:hAnsi="Verdana"/>
                <w:i/>
                <w:sz w:val="16"/>
              </w:rPr>
              <w:t xml:space="preserve"> this section by including number of all votes and number of non-voting participants)</w:t>
            </w:r>
          </w:p>
          <w:p w:rsidR="002C3334" w:rsidRPr="00654178" w:rsidRDefault="002C3334" w:rsidP="005D76A3">
            <w:pPr>
              <w:spacing w:before="160"/>
              <w:ind w:left="-115"/>
              <w:rPr>
                <w:rFonts w:ascii="Verdana" w:hAnsi="Verdana"/>
                <w:sz w:val="20"/>
              </w:rPr>
            </w:pPr>
          </w:p>
        </w:tc>
        <w:tc>
          <w:tcPr>
            <w:tcW w:w="270" w:type="dxa"/>
            <w:gridSpan w:val="2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</w:p>
        </w:tc>
      </w:tr>
      <w:tr w:rsidR="002C3334" w:rsidRPr="00654178" w:rsidTr="00A65104">
        <w:trPr>
          <w:gridAfter w:val="1"/>
          <w:wAfter w:w="61" w:type="dxa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Departmental committee chair’s signature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606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 xml:space="preserve">head </w:t>
            </w:r>
            <w:r w:rsidRPr="00654178">
              <w:rPr>
                <w:rFonts w:ascii="Verdana" w:hAnsi="Verdana"/>
                <w:sz w:val="20"/>
                <w:szCs w:val="21"/>
              </w:rPr>
              <w:t>recommends approval.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Departmental </w:t>
            </w:r>
            <w:r>
              <w:rPr>
                <w:rFonts w:ascii="Verdana" w:hAnsi="Verdana"/>
                <w:sz w:val="20"/>
                <w:szCs w:val="21"/>
              </w:rPr>
              <w:t>head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  <w:p w:rsidR="004E40F4" w:rsidRPr="004E40F4" w:rsidRDefault="004E40F4" w:rsidP="004E40F4">
            <w:pPr>
              <w:ind w:left="-18"/>
              <w:rPr>
                <w:rFonts w:ascii="Verdana" w:hAnsi="Verdana"/>
                <w:sz w:val="6"/>
                <w:szCs w:val="21"/>
              </w:rPr>
            </w:pPr>
          </w:p>
        </w:tc>
      </w:tr>
      <w:tr w:rsidR="002C3334" w:rsidRPr="00654178" w:rsidTr="00A65104">
        <w:trPr>
          <w:gridAfter w:val="1"/>
          <w:wAfter w:w="61" w:type="dxa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522" w:type="dxa"/>
            <w:gridSpan w:val="4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</w:p>
        </w:tc>
      </w:tr>
      <w:tr w:rsidR="002C3334" w:rsidRPr="00654178" w:rsidTr="00A65104">
        <w:trPr>
          <w:gridAfter w:val="1"/>
          <w:wAfter w:w="61" w:type="dxa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Department head’s signature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 xml:space="preserve">      Date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606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College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committee recommends approval.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 xml:space="preserve">College </w:t>
            </w:r>
            <w:r w:rsidRPr="00654178">
              <w:rPr>
                <w:rFonts w:ascii="Verdana" w:hAnsi="Verdana"/>
                <w:sz w:val="20"/>
                <w:szCs w:val="21"/>
              </w:rPr>
              <w:t>committee does not recommend approval.</w:t>
            </w:r>
          </w:p>
        </w:tc>
      </w:tr>
      <w:tr w:rsidR="002C3334" w:rsidRPr="00654178" w:rsidTr="00A65104"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635" w:type="dxa"/>
            <w:gridSpan w:val="21"/>
            <w:tcBorders>
              <w:bottom w:val="outset" w:sz="6" w:space="0" w:color="auto"/>
            </w:tcBorders>
            <w:vAlign w:val="bottom"/>
          </w:tcPr>
          <w:p w:rsidR="004E40F4" w:rsidRPr="004E40F4" w:rsidRDefault="004E40F4" w:rsidP="005D76A3">
            <w:pPr>
              <w:tabs>
                <w:tab w:val="left" w:pos="8262"/>
              </w:tabs>
              <w:rPr>
                <w:rFonts w:ascii="Verdana" w:hAnsi="Verdana"/>
                <w:sz w:val="10"/>
              </w:rPr>
            </w:pPr>
          </w:p>
          <w:p w:rsidR="00A65104" w:rsidRDefault="00A65104" w:rsidP="00A65104">
            <w:pPr>
              <w:tabs>
                <w:tab w:val="left" w:pos="8262"/>
              </w:tabs>
              <w:ind w:right="-198"/>
              <w:rPr>
                <w:rFonts w:ascii="Verdana" w:hAnsi="Verdana"/>
                <w:sz w:val="20"/>
              </w:rPr>
            </w:pP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CE058C" wp14:editId="3FB79151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141605</wp:posOffset>
                      </wp:positionV>
                      <wp:extent cx="328930" cy="0"/>
                      <wp:effectExtent l="0" t="0" r="33020" b="19050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730C" id="AutoShape 17" o:spid="_x0000_s1026" type="#_x0000_t32" style="position:absolute;margin-left:397.7pt;margin-top:11.15pt;width:25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xJ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CE058C" wp14:editId="3FB7915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148590</wp:posOffset>
                      </wp:positionV>
                      <wp:extent cx="328930" cy="0"/>
                      <wp:effectExtent l="0" t="0" r="33020" b="1905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7E37" id="AutoShape 17" o:spid="_x0000_s1026" type="#_x0000_t32" style="position:absolute;margin-left:322.2pt;margin-top:11.7pt;width:25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p7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E058C" wp14:editId="3FB7915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140970</wp:posOffset>
                      </wp:positionV>
                      <wp:extent cx="328930" cy="0"/>
                      <wp:effectExtent l="0" t="0" r="33020" b="1905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1D75" id="AutoShape 17" o:spid="_x0000_s1026" type="#_x0000_t32" style="position:absolute;margin-left:254.4pt;margin-top:11.1pt;width:2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q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ihZ+Pn02mYQVsi98R3Ss3zVL4p+t0iqoiGy5iH67aIhOfEZ0bsUf7Eaqhz6z4pBDIEC&#10;YVjnynQeEsaAzkGTy10TfnaIwsfpZLma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E058C" wp14:editId="3FB791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148590</wp:posOffset>
                      </wp:positionV>
                      <wp:extent cx="328930" cy="0"/>
                      <wp:effectExtent l="0" t="0" r="33020" b="1905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BC44E" id="AutoShape 17" o:spid="_x0000_s1026" type="#_x0000_t32" style="position:absolute;margin-left:163.2pt;margin-top:11.7pt;width:2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"/>
                  </w:pict>
                </mc:Fallback>
              </mc:AlternateContent>
            </w:r>
            <w:r w:rsidRPr="00654178"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CE058C" wp14:editId="3FB7915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148590</wp:posOffset>
                      </wp:positionV>
                      <wp:extent cx="328930" cy="0"/>
                      <wp:effectExtent l="0" t="0" r="33020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A620A" id="AutoShape 17" o:spid="_x0000_s1026" type="#_x0000_t32" style="position:absolute;margin-left:90pt;margin-top:11.7pt;width:2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bL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sz w:val="20"/>
              </w:rPr>
              <w:t xml:space="preserve">Committee vote: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approve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Verdana" w:hAnsi="Verdana"/>
                <w:sz w:val="20"/>
              </w:rPr>
              <w:t>not approve</w:t>
            </w:r>
            <w:r w:rsidRPr="0065417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a</w:t>
            </w:r>
            <w:r w:rsidRPr="00654178">
              <w:rPr>
                <w:rFonts w:ascii="Verdana" w:hAnsi="Verdana"/>
                <w:sz w:val="20"/>
              </w:rPr>
              <w:t>bstain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654178">
              <w:rPr>
                <w:rFonts w:ascii="Arial" w:hAnsi="Arial"/>
                <w:sz w:val="20"/>
              </w:rPr>
              <w:t>i</w:t>
            </w:r>
            <w:r w:rsidRPr="00654178">
              <w:rPr>
                <w:rFonts w:ascii="Verdana" w:hAnsi="Verdana"/>
                <w:sz w:val="20"/>
              </w:rPr>
              <w:t>neligible</w:t>
            </w:r>
            <w:r>
              <w:rPr>
                <w:rFonts w:ascii="Verdana" w:hAnsi="Verdana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observer</w:t>
            </w:r>
          </w:p>
          <w:p w:rsidR="00A65104" w:rsidRPr="00CC117B" w:rsidRDefault="00A65104" w:rsidP="00A65104">
            <w:pPr>
              <w:tabs>
                <w:tab w:val="left" w:pos="8262"/>
              </w:tabs>
              <w:ind w:right="-198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2"/>
              </w:rPr>
              <w:t xml:space="preserve">    </w:t>
            </w:r>
            <w:r w:rsidRPr="00CC117B">
              <w:rPr>
                <w:rFonts w:ascii="Verdana" w:hAnsi="Verdana"/>
                <w:i/>
                <w:sz w:val="16"/>
              </w:rPr>
              <w:t xml:space="preserve">(please </w:t>
            </w:r>
            <w:r w:rsidR="00EB3082">
              <w:rPr>
                <w:rFonts w:ascii="Verdana" w:hAnsi="Verdana"/>
                <w:i/>
                <w:sz w:val="16"/>
              </w:rPr>
              <w:t xml:space="preserve">fully </w:t>
            </w:r>
            <w:r w:rsidRPr="00CC117B">
              <w:rPr>
                <w:rFonts w:ascii="Verdana" w:hAnsi="Verdana"/>
                <w:i/>
                <w:sz w:val="16"/>
              </w:rPr>
              <w:t>complete this section by including number of all votes and number of non-voting participants)</w:t>
            </w:r>
          </w:p>
          <w:p w:rsidR="004E40F4" w:rsidRPr="004E40F4" w:rsidRDefault="004E40F4" w:rsidP="005D76A3">
            <w:pPr>
              <w:tabs>
                <w:tab w:val="left" w:pos="8262"/>
              </w:tabs>
              <w:rPr>
                <w:rFonts w:ascii="Verdana" w:hAnsi="Verdana"/>
                <w:sz w:val="2"/>
              </w:rPr>
            </w:pPr>
          </w:p>
          <w:p w:rsidR="002C3334" w:rsidRPr="00654178" w:rsidRDefault="002C3334" w:rsidP="005D76A3">
            <w:pPr>
              <w:spacing w:before="16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b/>
                <w:sz w:val="20"/>
              </w:rPr>
            </w:pPr>
          </w:p>
        </w:tc>
      </w:tr>
      <w:tr w:rsidR="002C3334" w:rsidRPr="00654178" w:rsidTr="00A65104">
        <w:trPr>
          <w:gridAfter w:val="3"/>
          <w:wAfter w:w="331" w:type="dxa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730" w:type="dxa"/>
            <w:gridSpan w:val="19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ind w:left="-108"/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College committee chair’s signature</w:t>
            </w:r>
          </w:p>
        </w:tc>
        <w:tc>
          <w:tcPr>
            <w:tcW w:w="810" w:type="dxa"/>
            <w:tcBorders>
              <w:top w:val="outset" w:sz="6" w:space="0" w:color="auto"/>
            </w:tcBorders>
          </w:tcPr>
          <w:p w:rsidR="002C3334" w:rsidRPr="00654178" w:rsidRDefault="002C3334" w:rsidP="005D76A3">
            <w:pPr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Date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  <w:r w:rsidRPr="00654178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606" w:type="dxa"/>
          </w:tcPr>
          <w:p w:rsidR="004E40F4" w:rsidRPr="00654178" w:rsidRDefault="004E40F4" w:rsidP="004E40F4">
            <w:pPr>
              <w:ind w:left="-131" w:right="-90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</w:p>
          <w:p w:rsidR="004E40F4" w:rsidRPr="00654178" w:rsidRDefault="004E40F4" w:rsidP="004E40F4">
            <w:pPr>
              <w:ind w:left="-131" w:right="-90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4E40F4" w:rsidRDefault="004E40F4" w:rsidP="004E40F4">
            <w:pPr>
              <w:ind w:left="-131" w:right="-90"/>
              <w:rPr>
                <w:rFonts w:ascii="Arial" w:hAnsi="Arial"/>
                <w:sz w:val="4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</w:p>
          <w:p w:rsidR="004E40F4" w:rsidRPr="004E40F4" w:rsidRDefault="004E40F4" w:rsidP="004E40F4">
            <w:pPr>
              <w:ind w:left="-18"/>
              <w:rPr>
                <w:rFonts w:ascii="Arial" w:hAnsi="Arial"/>
                <w:sz w:val="14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recommends approval.</w:t>
            </w:r>
          </w:p>
        </w:tc>
      </w:tr>
      <w:tr w:rsidR="004E40F4" w:rsidRPr="00654178" w:rsidTr="005D76A3">
        <w:trPr>
          <w:gridAfter w:val="1"/>
          <w:wAfter w:w="61" w:type="dxa"/>
        </w:trPr>
        <w:tc>
          <w:tcPr>
            <w:tcW w:w="576" w:type="dxa"/>
            <w:gridSpan w:val="4"/>
          </w:tcPr>
          <w:p w:rsidR="004E40F4" w:rsidRPr="00654178" w:rsidRDefault="004E40F4" w:rsidP="004E40F4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06" w:type="dxa"/>
          </w:tcPr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Verdana" w:hAnsi="Verdana"/>
                <w:sz w:val="20"/>
                <w:szCs w:val="21"/>
              </w:rPr>
            </w:pPr>
            <w:r w:rsidRPr="00654178">
              <w:rPr>
                <w:rFonts w:ascii="Arial" w:hAnsi="Arial"/>
                <w:sz w:val="20"/>
                <w:szCs w:val="21"/>
              </w:rPr>
              <w:t xml:space="preserve"> </w:t>
            </w:r>
            <w:r w:rsidRPr="00654178">
              <w:rPr>
                <w:rFonts w:ascii="Arial" w:hAnsi="Arial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178">
              <w:rPr>
                <w:rFonts w:ascii="Verdana" w:hAnsi="Verdana"/>
                <w:sz w:val="20"/>
                <w:szCs w:val="21"/>
              </w:rPr>
              <w:instrText xml:space="preserve"> FORMCHECKBOX </w:instrText>
            </w:r>
            <w:r w:rsidR="00FE0609">
              <w:rPr>
                <w:rFonts w:ascii="Arial" w:hAnsi="Arial"/>
                <w:sz w:val="20"/>
                <w:szCs w:val="21"/>
              </w:rPr>
            </w:r>
            <w:r w:rsidR="00FE0609">
              <w:rPr>
                <w:rFonts w:ascii="Arial" w:hAnsi="Arial"/>
                <w:sz w:val="20"/>
                <w:szCs w:val="21"/>
              </w:rPr>
              <w:fldChar w:fldCharType="separate"/>
            </w:r>
            <w:r w:rsidRPr="00654178">
              <w:rPr>
                <w:rFonts w:ascii="Arial" w:hAnsi="Arial"/>
                <w:sz w:val="20"/>
                <w:szCs w:val="21"/>
              </w:rPr>
              <w:fldChar w:fldCharType="end"/>
            </w:r>
          </w:p>
          <w:p w:rsidR="004E40F4" w:rsidRPr="00654178" w:rsidRDefault="004E40F4" w:rsidP="004E40F4">
            <w:pPr>
              <w:tabs>
                <w:tab w:val="left" w:pos="720"/>
              </w:tabs>
              <w:ind w:left="-131"/>
              <w:rPr>
                <w:rFonts w:ascii="Arial" w:hAnsi="Arial"/>
                <w:sz w:val="20"/>
                <w:szCs w:val="21"/>
              </w:rPr>
            </w:pPr>
            <w:r w:rsidRPr="00654178">
              <w:rPr>
                <w:rFonts w:ascii="Verdana" w:hAnsi="Verdana"/>
                <w:sz w:val="20"/>
                <w:szCs w:val="21"/>
              </w:rPr>
              <w:t xml:space="preserve"> </w:t>
            </w:r>
          </w:p>
        </w:tc>
        <w:tc>
          <w:tcPr>
            <w:tcW w:w="9168" w:type="dxa"/>
            <w:gridSpan w:val="19"/>
          </w:tcPr>
          <w:p w:rsidR="004E40F4" w:rsidRPr="00654178" w:rsidRDefault="004E40F4" w:rsidP="004E40F4">
            <w:pPr>
              <w:ind w:left="-18"/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sz w:val="20"/>
                <w:szCs w:val="21"/>
              </w:rPr>
              <w:t>Dean</w:t>
            </w:r>
            <w:r w:rsidRPr="00654178">
              <w:rPr>
                <w:rFonts w:ascii="Verdana" w:hAnsi="Verdana"/>
                <w:sz w:val="20"/>
                <w:szCs w:val="21"/>
              </w:rPr>
              <w:t xml:space="preserve"> does not recommend approval.</w:t>
            </w:r>
          </w:p>
        </w:tc>
      </w:tr>
      <w:tr w:rsidR="002C3334" w:rsidRPr="00654178" w:rsidTr="00A65104">
        <w:trPr>
          <w:gridAfter w:val="1"/>
          <w:wAfter w:w="61" w:type="dxa"/>
          <w:trHeight w:val="345"/>
        </w:trPr>
        <w:tc>
          <w:tcPr>
            <w:tcW w:w="540" w:type="dxa"/>
            <w:gridSpan w:val="2"/>
          </w:tcPr>
          <w:p w:rsidR="002C3334" w:rsidRPr="00654178" w:rsidRDefault="002C3334" w:rsidP="005D76A3">
            <w:pPr>
              <w:tabs>
                <w:tab w:val="left" w:pos="7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288" w:type="dxa"/>
            <w:gridSpan w:val="18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spacing w:before="120"/>
              <w:ind w:left="-115"/>
              <w:rPr>
                <w:rFonts w:ascii="Arial" w:hAnsi="Arial"/>
                <w:sz w:val="20"/>
              </w:rPr>
            </w:pPr>
          </w:p>
        </w:tc>
        <w:tc>
          <w:tcPr>
            <w:tcW w:w="1522" w:type="dxa"/>
            <w:gridSpan w:val="4"/>
            <w:tcBorders>
              <w:bottom w:val="outset" w:sz="6" w:space="0" w:color="auto"/>
            </w:tcBorders>
          </w:tcPr>
          <w:p w:rsidR="002C3334" w:rsidRPr="00654178" w:rsidRDefault="002C3334" w:rsidP="005D76A3">
            <w:pPr>
              <w:ind w:left="-18"/>
              <w:rPr>
                <w:rFonts w:ascii="Arial" w:hAnsi="Arial"/>
                <w:sz w:val="20"/>
              </w:rPr>
            </w:pPr>
          </w:p>
        </w:tc>
      </w:tr>
    </w:tbl>
    <w:p w:rsidR="00C22877" w:rsidRPr="00FC7C73" w:rsidRDefault="00FC7C73" w:rsidP="00FC7C73">
      <w:pPr>
        <w:tabs>
          <w:tab w:val="left" w:pos="10170"/>
        </w:tabs>
        <w:rPr>
          <w:rFonts w:ascii="Verdana" w:hAnsi="Verdana"/>
          <w:sz w:val="21"/>
          <w:szCs w:val="21"/>
        </w:rPr>
      </w:pPr>
      <w:r w:rsidRPr="00654178">
        <w:rPr>
          <w:rFonts w:ascii="Verdana" w:hAnsi="Verdana"/>
          <w:sz w:val="20"/>
        </w:rPr>
        <w:t xml:space="preserve">       </w:t>
      </w:r>
      <w:r w:rsidR="00A65104">
        <w:rPr>
          <w:rFonts w:ascii="Verdana" w:hAnsi="Verdana"/>
          <w:sz w:val="20"/>
        </w:rPr>
        <w:t xml:space="preserve"> </w:t>
      </w:r>
      <w:r w:rsidRPr="00654178">
        <w:rPr>
          <w:rFonts w:ascii="Verdana" w:hAnsi="Verdana"/>
          <w:sz w:val="20"/>
        </w:rPr>
        <w:t xml:space="preserve">Dean’s Signature                                                                                       </w:t>
      </w:r>
      <w:r w:rsidR="004E40F4">
        <w:rPr>
          <w:rFonts w:ascii="Verdana" w:hAnsi="Verdana"/>
          <w:sz w:val="20"/>
        </w:rPr>
        <w:t xml:space="preserve"> </w:t>
      </w:r>
      <w:r w:rsidR="00A65104">
        <w:rPr>
          <w:rFonts w:ascii="Verdana" w:hAnsi="Verdana"/>
          <w:sz w:val="20"/>
        </w:rPr>
        <w:t xml:space="preserve">              D</w:t>
      </w:r>
      <w:r w:rsidRPr="004E40F4">
        <w:rPr>
          <w:rFonts w:ascii="Verdana" w:hAnsi="Verdana"/>
          <w:sz w:val="20"/>
          <w:szCs w:val="21"/>
        </w:rPr>
        <w:t>ate</w:t>
      </w:r>
      <w:r>
        <w:rPr>
          <w:rFonts w:ascii="Verdana" w:hAnsi="Verdana"/>
          <w:sz w:val="21"/>
          <w:szCs w:val="21"/>
        </w:rPr>
        <w:tab/>
      </w:r>
    </w:p>
    <w:sectPr w:rsidR="00C22877" w:rsidRPr="00FC7C73" w:rsidSect="00FC7C73">
      <w:headerReference w:type="default" r:id="rId7"/>
      <w:pgSz w:w="12235" w:h="15840"/>
      <w:pgMar w:top="432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B" w:rsidRDefault="002A1C8B">
      <w:r>
        <w:separator/>
      </w:r>
    </w:p>
  </w:endnote>
  <w:endnote w:type="continuationSeparator" w:id="0">
    <w:p w:rsidR="002A1C8B" w:rsidRDefault="002A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B" w:rsidRDefault="002A1C8B">
      <w:r>
        <w:separator/>
      </w:r>
    </w:p>
  </w:footnote>
  <w:footnote w:type="continuationSeparator" w:id="0">
    <w:p w:rsidR="002A1C8B" w:rsidRDefault="002A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86" w:rsidRPr="004D2B7E" w:rsidRDefault="002A2086" w:rsidP="00C22877">
    <w:pPr>
      <w:tabs>
        <w:tab w:val="right" w:pos="9270"/>
      </w:tabs>
      <w:ind w:right="-5"/>
      <w:rPr>
        <w:rFonts w:ascii="Verdana" w:hAnsi="Verdan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8"/>
    <w:rsid w:val="000027FD"/>
    <w:rsid w:val="0002577C"/>
    <w:rsid w:val="000805A8"/>
    <w:rsid w:val="000A1F20"/>
    <w:rsid w:val="0015704F"/>
    <w:rsid w:val="001C06A4"/>
    <w:rsid w:val="001C257E"/>
    <w:rsid w:val="001E7FAB"/>
    <w:rsid w:val="0021414C"/>
    <w:rsid w:val="00230535"/>
    <w:rsid w:val="00233FA4"/>
    <w:rsid w:val="00262E4A"/>
    <w:rsid w:val="002A1C8B"/>
    <w:rsid w:val="002A2086"/>
    <w:rsid w:val="002B4561"/>
    <w:rsid w:val="002C3334"/>
    <w:rsid w:val="002E36C6"/>
    <w:rsid w:val="0033563C"/>
    <w:rsid w:val="00391D33"/>
    <w:rsid w:val="00402432"/>
    <w:rsid w:val="00435938"/>
    <w:rsid w:val="00440BCE"/>
    <w:rsid w:val="004612C7"/>
    <w:rsid w:val="004E1733"/>
    <w:rsid w:val="004E40F4"/>
    <w:rsid w:val="00542D91"/>
    <w:rsid w:val="00545F21"/>
    <w:rsid w:val="005F3BEE"/>
    <w:rsid w:val="00603F24"/>
    <w:rsid w:val="00654178"/>
    <w:rsid w:val="00681AE6"/>
    <w:rsid w:val="006A0178"/>
    <w:rsid w:val="006F413B"/>
    <w:rsid w:val="007469B9"/>
    <w:rsid w:val="007C2211"/>
    <w:rsid w:val="007C3281"/>
    <w:rsid w:val="007E62E8"/>
    <w:rsid w:val="00865FE2"/>
    <w:rsid w:val="00983DAC"/>
    <w:rsid w:val="009C01C4"/>
    <w:rsid w:val="009D162D"/>
    <w:rsid w:val="00A35996"/>
    <w:rsid w:val="00A65104"/>
    <w:rsid w:val="00A9354F"/>
    <w:rsid w:val="00B81928"/>
    <w:rsid w:val="00B93E77"/>
    <w:rsid w:val="00BB0166"/>
    <w:rsid w:val="00C16AC5"/>
    <w:rsid w:val="00C1763A"/>
    <w:rsid w:val="00C22877"/>
    <w:rsid w:val="00C234CF"/>
    <w:rsid w:val="00CA7ECF"/>
    <w:rsid w:val="00CD5F14"/>
    <w:rsid w:val="00CD6325"/>
    <w:rsid w:val="00D1735B"/>
    <w:rsid w:val="00D8044A"/>
    <w:rsid w:val="00D947C5"/>
    <w:rsid w:val="00DD2FA0"/>
    <w:rsid w:val="00E51D5E"/>
    <w:rsid w:val="00EB3082"/>
    <w:rsid w:val="00EF2238"/>
    <w:rsid w:val="00F2329B"/>
    <w:rsid w:val="00FC7C73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A122E47"/>
  <w15:docId w15:val="{B90683E8-C545-4EAB-BBD3-EA3C11C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8" w:right="-1008"/>
      <w:outlineLvl w:val="0"/>
    </w:pPr>
    <w:rPr>
      <w:rFonts w:ascii="Arial" w:hAnsi="Arial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EF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77F2-E0A4-4760-9768-A8820CE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Polytechnic Institute and State University</vt:lpstr>
    </vt:vector>
  </TitlesOfParts>
  <Company>Virginia Tech</Company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Polytechnic Institute and State University</dc:title>
  <dc:creator>Suzie</dc:creator>
  <cp:lastModifiedBy>Hutchison, Cyndi</cp:lastModifiedBy>
  <cp:revision>8</cp:revision>
  <cp:lastPrinted>2017-06-22T12:51:00Z</cp:lastPrinted>
  <dcterms:created xsi:type="dcterms:W3CDTF">2017-06-22T12:55:00Z</dcterms:created>
  <dcterms:modified xsi:type="dcterms:W3CDTF">2019-05-08T12:56:00Z</dcterms:modified>
</cp:coreProperties>
</file>