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3987" w14:textId="045298F8" w:rsidR="004906FF" w:rsidRPr="00F74249" w:rsidRDefault="00E6751B">
      <w:pPr>
        <w:jc w:val="center"/>
        <w:rPr>
          <w:rFonts w:ascii="Verdana" w:hAnsi="Verdana"/>
          <w:b/>
          <w:sz w:val="22"/>
        </w:rPr>
      </w:pPr>
      <w:bookmarkStart w:id="0" w:name="_GoBack"/>
      <w:bookmarkEnd w:id="0"/>
      <w:r>
        <w:rPr>
          <w:rFonts w:ascii="Verdana" w:hAnsi="Verdana"/>
          <w:b/>
          <w:sz w:val="22"/>
        </w:rPr>
        <w:t xml:space="preserve">   </w:t>
      </w:r>
      <w:r w:rsidR="004906FF" w:rsidRPr="00F74249">
        <w:rPr>
          <w:rFonts w:ascii="Verdana" w:hAnsi="Verdana"/>
          <w:b/>
          <w:sz w:val="22"/>
        </w:rPr>
        <w:t xml:space="preserve">Virginia Tech Guidelines for </w:t>
      </w:r>
      <w:r w:rsidR="00E542FA">
        <w:rPr>
          <w:rFonts w:ascii="Verdana" w:hAnsi="Verdana"/>
          <w:b/>
          <w:sz w:val="22"/>
        </w:rPr>
        <w:t>Clinical Track</w:t>
      </w:r>
      <w:r w:rsidR="004906FF" w:rsidRPr="00F74249">
        <w:rPr>
          <w:rFonts w:ascii="Verdana" w:hAnsi="Verdana"/>
          <w:b/>
          <w:sz w:val="22"/>
        </w:rPr>
        <w:t xml:space="preserve"> </w:t>
      </w:r>
      <w:r w:rsidR="005F3C23">
        <w:rPr>
          <w:rFonts w:ascii="Verdana" w:hAnsi="Verdana"/>
          <w:b/>
          <w:sz w:val="22"/>
        </w:rPr>
        <w:t>Promotions</w:t>
      </w:r>
      <w:r w:rsidR="004906FF" w:rsidRPr="00F74249">
        <w:rPr>
          <w:rFonts w:ascii="Verdana" w:hAnsi="Verdana"/>
          <w:b/>
          <w:sz w:val="22"/>
        </w:rPr>
        <w:t xml:space="preserve"> for </w:t>
      </w:r>
      <w:r w:rsidR="009C4559">
        <w:rPr>
          <w:rFonts w:ascii="Verdana" w:hAnsi="Verdana"/>
          <w:b/>
          <w:sz w:val="22"/>
        </w:rPr>
        <w:t>201</w:t>
      </w:r>
      <w:r w:rsidR="00752840">
        <w:rPr>
          <w:rFonts w:ascii="Verdana" w:hAnsi="Verdana"/>
          <w:b/>
          <w:sz w:val="22"/>
        </w:rPr>
        <w:t>9-2020</w:t>
      </w:r>
    </w:p>
    <w:p w14:paraId="0B70A815" w14:textId="6A064795" w:rsidR="00712D96" w:rsidRDefault="00712D96" w:rsidP="00712D96">
      <w:pPr>
        <w:jc w:val="center"/>
        <w:rPr>
          <w:rFonts w:ascii="Verdana" w:hAnsi="Verdana"/>
          <w:sz w:val="22"/>
        </w:rPr>
      </w:pPr>
      <w:r>
        <w:rPr>
          <w:rFonts w:ascii="Verdana" w:hAnsi="Verdana"/>
          <w:sz w:val="22"/>
        </w:rPr>
        <w:t xml:space="preserve">Office of the Executive Vice President and Provost, revised </w:t>
      </w:r>
      <w:r w:rsidR="00F154CE">
        <w:rPr>
          <w:rFonts w:ascii="Verdana" w:hAnsi="Verdana"/>
          <w:sz w:val="22"/>
        </w:rPr>
        <w:t>May 07</w:t>
      </w:r>
      <w:r w:rsidR="00752840">
        <w:rPr>
          <w:rFonts w:ascii="Verdana" w:hAnsi="Verdana"/>
          <w:sz w:val="22"/>
        </w:rPr>
        <w:t>, 2019</w:t>
      </w:r>
    </w:p>
    <w:p w14:paraId="27AD4B12" w14:textId="77777777" w:rsidR="00EB113C" w:rsidRPr="00912798" w:rsidRDefault="00EB113C">
      <w:pPr>
        <w:pStyle w:val="BodyText"/>
        <w:rPr>
          <w:rFonts w:ascii="Verdana" w:hAnsi="Verdana"/>
        </w:rPr>
      </w:pPr>
    </w:p>
    <w:p w14:paraId="3E25B9D8" w14:textId="7470AF7C" w:rsidR="00EB113C" w:rsidRDefault="00EB113C">
      <w:pPr>
        <w:pStyle w:val="BodyText"/>
        <w:rPr>
          <w:rFonts w:ascii="Verdana" w:hAnsi="Verdana"/>
          <w:sz w:val="20"/>
        </w:rPr>
      </w:pPr>
    </w:p>
    <w:p w14:paraId="22092F38" w14:textId="77777777" w:rsidR="00AB2E65" w:rsidRPr="008B65DF" w:rsidRDefault="00AB2E65">
      <w:pPr>
        <w:pStyle w:val="BodyText"/>
        <w:rPr>
          <w:rFonts w:ascii="Verdana" w:hAnsi="Verdana"/>
          <w:sz w:val="20"/>
        </w:rPr>
      </w:pPr>
    </w:p>
    <w:p w14:paraId="4857782C" w14:textId="77777777" w:rsidR="004906FF" w:rsidRPr="00F74249" w:rsidRDefault="004906FF">
      <w:pPr>
        <w:pStyle w:val="BodyText"/>
        <w:rPr>
          <w:rFonts w:ascii="Verdana" w:hAnsi="Verdana"/>
          <w:sz w:val="22"/>
        </w:rPr>
      </w:pPr>
      <w:r w:rsidRPr="00F74249">
        <w:rPr>
          <w:rFonts w:ascii="Verdana" w:hAnsi="Verdana"/>
          <w:sz w:val="22"/>
        </w:rPr>
        <w:t xml:space="preserve">All candidate dossiers must be submitted to the </w:t>
      </w:r>
      <w:r w:rsidR="000165E6">
        <w:rPr>
          <w:rFonts w:ascii="Verdana" w:hAnsi="Verdana"/>
          <w:sz w:val="22"/>
        </w:rPr>
        <w:t xml:space="preserve">Office of the </w:t>
      </w:r>
      <w:r w:rsidR="00CC2C60">
        <w:rPr>
          <w:rFonts w:ascii="Verdana" w:hAnsi="Verdana"/>
          <w:sz w:val="22"/>
        </w:rPr>
        <w:t>Executive</w:t>
      </w:r>
      <w:r w:rsidR="000165E6">
        <w:rPr>
          <w:rFonts w:ascii="Verdana" w:hAnsi="Verdana"/>
          <w:sz w:val="22"/>
        </w:rPr>
        <w:t xml:space="preserve"> Vice President and Provost </w:t>
      </w:r>
      <w:r w:rsidRPr="00F74249">
        <w:rPr>
          <w:rFonts w:ascii="Verdana" w:hAnsi="Verdana"/>
          <w:sz w:val="22"/>
        </w:rPr>
        <w:t xml:space="preserve">according to the following guidelines. </w:t>
      </w:r>
    </w:p>
    <w:p w14:paraId="5EAA0E9E" w14:textId="77777777" w:rsidR="004906FF" w:rsidRPr="00F74249" w:rsidRDefault="004906FF">
      <w:pPr>
        <w:jc w:val="both"/>
        <w:rPr>
          <w:rFonts w:ascii="Verdana" w:hAnsi="Verdana"/>
          <w:sz w:val="22"/>
        </w:rPr>
      </w:pPr>
    </w:p>
    <w:p w14:paraId="3CFFAD0C" w14:textId="77777777" w:rsidR="004906FF" w:rsidRPr="00F74249" w:rsidRDefault="004906FF" w:rsidP="004906FF">
      <w:pPr>
        <w:jc w:val="both"/>
        <w:rPr>
          <w:rFonts w:ascii="Verdana" w:hAnsi="Verdana"/>
          <w:sz w:val="22"/>
        </w:rPr>
      </w:pPr>
      <w:r w:rsidRPr="00F74249">
        <w:rPr>
          <w:rFonts w:ascii="Verdana" w:hAnsi="Verdana"/>
          <w:sz w:val="22"/>
        </w:rPr>
        <w:t>Document Format:  The dossier should be formatted as follows</w:t>
      </w:r>
    </w:p>
    <w:p w14:paraId="379E838C" w14:textId="77777777" w:rsidR="004906FF" w:rsidRPr="00F74249" w:rsidRDefault="004906FF" w:rsidP="004906FF">
      <w:pPr>
        <w:ind w:left="720"/>
        <w:jc w:val="both"/>
        <w:rPr>
          <w:rFonts w:ascii="Verdana" w:hAnsi="Verdana"/>
          <w:sz w:val="22"/>
        </w:rPr>
      </w:pPr>
    </w:p>
    <w:p w14:paraId="572951B2"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font type of either Verdana or Arial</w:t>
      </w:r>
    </w:p>
    <w:p w14:paraId="67301093"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minimum font size of 11</w:t>
      </w:r>
    </w:p>
    <w:p w14:paraId="39F8BB5B"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single-spaced</w:t>
      </w:r>
    </w:p>
    <w:p w14:paraId="163877BD"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double-spaced between paragraphs</w:t>
      </w:r>
    </w:p>
    <w:p w14:paraId="0F5653CC"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margins of 1-inch left/right and top/bottom</w:t>
      </w:r>
    </w:p>
    <w:p w14:paraId="7DD96D2E"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proofErr w:type="gramStart"/>
      <w:r w:rsidRPr="00F74249">
        <w:rPr>
          <w:rFonts w:ascii="Verdana" w:hAnsi="Verdana"/>
          <w:sz w:val="22"/>
        </w:rPr>
        <w:t>pages</w:t>
      </w:r>
      <w:proofErr w:type="gramEnd"/>
      <w:r w:rsidRPr="00F74249">
        <w:rPr>
          <w:rFonts w:ascii="Verdana" w:hAnsi="Verdana"/>
          <w:sz w:val="22"/>
        </w:rPr>
        <w:t xml:space="preserve"> are not numbered.</w:t>
      </w:r>
    </w:p>
    <w:p w14:paraId="193E8722" w14:textId="77777777" w:rsidR="004906FF" w:rsidRPr="00F74249" w:rsidRDefault="004906FF" w:rsidP="004906FF">
      <w:pPr>
        <w:jc w:val="both"/>
        <w:rPr>
          <w:rFonts w:ascii="Verdana" w:hAnsi="Verdana"/>
          <w:sz w:val="22"/>
        </w:rPr>
      </w:pPr>
    </w:p>
    <w:p w14:paraId="0ED2DBED" w14:textId="25EB9E24" w:rsidR="004906FF" w:rsidRPr="00F74249" w:rsidRDefault="004906FF" w:rsidP="004906FF">
      <w:pPr>
        <w:jc w:val="both"/>
        <w:rPr>
          <w:rFonts w:ascii="Verdana" w:hAnsi="Verdana"/>
          <w:sz w:val="22"/>
        </w:rPr>
      </w:pPr>
      <w:r w:rsidRPr="00F74249">
        <w:rPr>
          <w:rFonts w:ascii="Verdana" w:hAnsi="Verdana"/>
          <w:sz w:val="22"/>
        </w:rPr>
        <w:t xml:space="preserve">Dossiers are prepared and submitted as electronic documents.  Using version </w:t>
      </w:r>
      <w:r w:rsidR="00B5171D">
        <w:rPr>
          <w:rFonts w:ascii="Verdana" w:hAnsi="Verdana"/>
          <w:sz w:val="22"/>
        </w:rPr>
        <w:t>8.0</w:t>
      </w:r>
      <w:r w:rsidR="002C72B6">
        <w:rPr>
          <w:rFonts w:ascii="Verdana" w:hAnsi="Verdana"/>
          <w:sz w:val="22"/>
        </w:rPr>
        <w:t xml:space="preserve">, </w:t>
      </w:r>
      <w:r w:rsidRPr="00F74249">
        <w:rPr>
          <w:rFonts w:ascii="Verdana" w:hAnsi="Verdana"/>
          <w:sz w:val="22"/>
        </w:rPr>
        <w:t>9.0</w:t>
      </w:r>
      <w:r w:rsidR="002C72B6">
        <w:rPr>
          <w:rFonts w:ascii="Verdana" w:hAnsi="Verdana"/>
          <w:sz w:val="22"/>
        </w:rPr>
        <w:t>,</w:t>
      </w:r>
      <w:r w:rsidRPr="00F74249">
        <w:rPr>
          <w:rFonts w:ascii="Verdana" w:hAnsi="Verdana"/>
          <w:sz w:val="22"/>
        </w:rPr>
        <w:t xml:space="preserve"> Adobe Acrobat </w:t>
      </w:r>
      <w:r w:rsidR="00B5171D">
        <w:rPr>
          <w:rFonts w:ascii="Verdana" w:hAnsi="Verdana"/>
          <w:sz w:val="22"/>
        </w:rPr>
        <w:t xml:space="preserve">XI </w:t>
      </w:r>
      <w:r w:rsidRPr="00F74249">
        <w:rPr>
          <w:rFonts w:ascii="Verdana" w:hAnsi="Verdana"/>
          <w:sz w:val="22"/>
        </w:rPr>
        <w:t>Professional</w:t>
      </w:r>
      <w:r w:rsidR="002434B4">
        <w:rPr>
          <w:rFonts w:ascii="Verdana" w:hAnsi="Verdana"/>
          <w:sz w:val="22"/>
        </w:rPr>
        <w:t xml:space="preserve"> or Adobe Acrobat Pro DC</w:t>
      </w:r>
      <w:r w:rsidRPr="00F74249">
        <w:rPr>
          <w:rFonts w:ascii="Verdana" w:hAnsi="Verdana"/>
          <w:sz w:val="22"/>
        </w:rPr>
        <w:t xml:space="preserve">, a candidate submits his or her dossier to the department as a pdf-file with the major headings (I – IX and A – M) bookmarked.  (It is not necessary to bookmark outline items </w:t>
      </w:r>
      <w:r w:rsidR="00953D37">
        <w:rPr>
          <w:rFonts w:ascii="Verdana" w:hAnsi="Verdana"/>
          <w:sz w:val="22"/>
        </w:rPr>
        <w:t>V.B.</w:t>
      </w:r>
      <w:r w:rsidRPr="00F74249">
        <w:rPr>
          <w:rFonts w:ascii="Verdana" w:hAnsi="Verdana"/>
          <w:sz w:val="22"/>
        </w:rPr>
        <w:t xml:space="preserve">1 – 15.)  Adobe Acrobat </w:t>
      </w:r>
      <w:r w:rsidR="002434B4">
        <w:rPr>
          <w:rFonts w:ascii="Verdana" w:hAnsi="Verdana"/>
          <w:sz w:val="22"/>
        </w:rPr>
        <w:t>Pro DC</w:t>
      </w:r>
      <w:r w:rsidRPr="00F74249">
        <w:rPr>
          <w:rFonts w:ascii="Verdana" w:hAnsi="Verdana"/>
          <w:sz w:val="22"/>
        </w:rPr>
        <w:t xml:space="preserve"> software for Mac or Windows is available from the following website:</w:t>
      </w:r>
    </w:p>
    <w:p w14:paraId="4A4BCBE5" w14:textId="77777777" w:rsidR="004906FF" w:rsidRPr="00F74249" w:rsidRDefault="004906FF" w:rsidP="004906FF">
      <w:pPr>
        <w:jc w:val="both"/>
        <w:rPr>
          <w:rFonts w:ascii="Verdana" w:hAnsi="Verdana"/>
          <w:sz w:val="22"/>
        </w:rPr>
        <w:sectPr w:rsidR="004906FF" w:rsidRPr="00F74249" w:rsidSect="008B65DF">
          <w:headerReference w:type="default" r:id="rId9"/>
          <w:footerReference w:type="default" r:id="rId10"/>
          <w:type w:val="continuous"/>
          <w:pgSz w:w="12240" w:h="15840"/>
          <w:pgMar w:top="1008" w:right="1296" w:bottom="1008" w:left="1296" w:header="1152" w:footer="720" w:gutter="0"/>
          <w:cols w:space="720"/>
          <w:titlePg/>
          <w:docGrid w:linePitch="272"/>
        </w:sectPr>
      </w:pPr>
    </w:p>
    <w:p w14:paraId="58D9DDE4" w14:textId="77777777" w:rsidR="004906FF" w:rsidRDefault="004D10B0" w:rsidP="004906FF">
      <w:pPr>
        <w:rPr>
          <w:rFonts w:ascii="Verdana" w:hAnsi="Verdana"/>
        </w:rPr>
      </w:pPr>
      <w:r w:rsidRPr="004D10B0">
        <w:rPr>
          <w:rFonts w:ascii="Verdana" w:hAnsi="Verdana"/>
          <w:u w:val="single"/>
        </w:rPr>
        <w:t>http://www2.ita.vt.edu/software/department/products/adobe/acrobat_pro/index.html</w:t>
      </w:r>
    </w:p>
    <w:p w14:paraId="39225B88" w14:textId="77777777" w:rsidR="00465DF2" w:rsidRDefault="00465DF2" w:rsidP="004906FF">
      <w:pPr>
        <w:rPr>
          <w:rFonts w:ascii="Verdana" w:hAnsi="Verdana"/>
        </w:rPr>
      </w:pPr>
    </w:p>
    <w:p w14:paraId="761E32DD" w14:textId="77777777" w:rsidR="00465DF2" w:rsidRPr="00F74249" w:rsidRDefault="00465DF2" w:rsidP="004906FF">
      <w:pPr>
        <w:rPr>
          <w:rFonts w:ascii="Verdana" w:hAnsi="Verdana"/>
        </w:rPr>
        <w:sectPr w:rsidR="00465DF2" w:rsidRPr="00F74249" w:rsidSect="008B65DF">
          <w:type w:val="continuous"/>
          <w:pgSz w:w="12240" w:h="15840"/>
          <w:pgMar w:top="1440" w:right="1296" w:bottom="1440" w:left="1296" w:header="1152" w:footer="720" w:gutter="0"/>
          <w:cols w:space="720"/>
          <w:docGrid w:linePitch="272"/>
        </w:sectPr>
      </w:pPr>
    </w:p>
    <w:p w14:paraId="7F924CE8" w14:textId="77777777" w:rsidR="004906FF" w:rsidRPr="00465DF2" w:rsidRDefault="00517665" w:rsidP="004906FF">
      <w:pPr>
        <w:jc w:val="both"/>
        <w:rPr>
          <w:rFonts w:ascii="Verdana" w:hAnsi="Verdana"/>
          <w:b/>
          <w:sz w:val="22"/>
        </w:rPr>
      </w:pPr>
      <w:r w:rsidRPr="00135D20">
        <w:rPr>
          <w:rFonts w:ascii="Verdana" w:hAnsi="Verdana"/>
          <w:i/>
          <w:sz w:val="22"/>
          <w:szCs w:val="22"/>
        </w:rPr>
        <w:t xml:space="preserve">Please be sure to </w:t>
      </w:r>
      <w:r w:rsidR="00465DF2" w:rsidRPr="00135D20">
        <w:rPr>
          <w:rFonts w:ascii="Verdana" w:hAnsi="Verdana"/>
          <w:i/>
          <w:sz w:val="22"/>
          <w:szCs w:val="22"/>
        </w:rPr>
        <w:t xml:space="preserve">activate OCR Text Recognition (go to Document—OCR Text Recognition—Recognize text using OCR…) on each dossier before </w:t>
      </w:r>
      <w:r w:rsidRPr="00135D20">
        <w:rPr>
          <w:rFonts w:ascii="Verdana" w:hAnsi="Verdana"/>
          <w:i/>
          <w:sz w:val="22"/>
          <w:szCs w:val="22"/>
        </w:rPr>
        <w:t>bookmarking it.</w:t>
      </w:r>
    </w:p>
    <w:p w14:paraId="2A9D4D9A" w14:textId="77777777" w:rsidR="004906FF" w:rsidRPr="00465DF2" w:rsidRDefault="004906FF" w:rsidP="004906FF">
      <w:pPr>
        <w:jc w:val="both"/>
        <w:rPr>
          <w:rFonts w:ascii="Verdana" w:hAnsi="Verdana"/>
          <w:sz w:val="22"/>
        </w:rPr>
      </w:pPr>
    </w:p>
    <w:p w14:paraId="6FB6E762" w14:textId="77777777" w:rsidR="004906FF" w:rsidRPr="00F74249" w:rsidRDefault="004906FF" w:rsidP="004906FF">
      <w:pPr>
        <w:jc w:val="both"/>
        <w:rPr>
          <w:rFonts w:ascii="Verdana" w:hAnsi="Verdana"/>
          <w:sz w:val="22"/>
        </w:rPr>
      </w:pPr>
      <w:r w:rsidRPr="00F74249">
        <w:rPr>
          <w:rFonts w:ascii="Verdana" w:hAnsi="Verdana"/>
          <w:sz w:val="22"/>
        </w:rPr>
        <w:t>Section II of the promotion</w:t>
      </w:r>
      <w:r w:rsidR="007E2DB3">
        <w:rPr>
          <w:rFonts w:ascii="Verdana" w:hAnsi="Verdana"/>
          <w:sz w:val="22"/>
        </w:rPr>
        <w:t xml:space="preserve"> </w:t>
      </w:r>
      <w:r w:rsidRPr="00F74249">
        <w:rPr>
          <w:rFonts w:ascii="Verdana" w:hAnsi="Verdana"/>
          <w:sz w:val="22"/>
        </w:rPr>
        <w:t xml:space="preserve">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  </w:t>
      </w:r>
    </w:p>
    <w:p w14:paraId="56D77DA8" w14:textId="77777777" w:rsidR="004906FF" w:rsidRPr="00F74249" w:rsidRDefault="004906FF" w:rsidP="004906FF">
      <w:pPr>
        <w:jc w:val="both"/>
        <w:rPr>
          <w:rFonts w:ascii="Verdana" w:hAnsi="Verdana"/>
          <w:sz w:val="22"/>
        </w:rPr>
      </w:pPr>
    </w:p>
    <w:p w14:paraId="23FC74F8" w14:textId="77777777" w:rsidR="004906FF" w:rsidRPr="00F74249" w:rsidRDefault="004906FF" w:rsidP="004906FF">
      <w:pPr>
        <w:jc w:val="both"/>
        <w:rPr>
          <w:rFonts w:ascii="Verdana" w:hAnsi="Verdana"/>
          <w:sz w:val="22"/>
        </w:rPr>
      </w:pPr>
      <w:r w:rsidRPr="00F74249">
        <w:rPr>
          <w:rFonts w:ascii="Verdana" w:hAnsi="Verdana"/>
          <w:sz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5B1AA6">
        <w:rPr>
          <w:rFonts w:ascii="Verdana" w:hAnsi="Verdana"/>
          <w:iCs/>
          <w:sz w:val="22"/>
          <w:szCs w:val="22"/>
        </w:rPr>
        <w:t>There is no need to bookmark a section that is not applicable.</w:t>
      </w:r>
      <w:r w:rsidR="00953D37">
        <w:rPr>
          <w:rFonts w:ascii="Verdana" w:hAnsi="Verdana"/>
          <w:iCs/>
          <w:sz w:val="22"/>
          <w:szCs w:val="22"/>
        </w:rPr>
        <w:t xml:space="preserve"> The final document should be saved with the bookmarks showing. </w:t>
      </w:r>
      <w:r w:rsidR="00953D37">
        <w:rPr>
          <w:rFonts w:cs="Verdana"/>
          <w:color w:val="000000"/>
          <w:sz w:val="22"/>
          <w:szCs w:val="22"/>
        </w:rPr>
        <w:t xml:space="preserve">Go to </w:t>
      </w:r>
      <w:proofErr w:type="gramStart"/>
      <w:r w:rsidR="00953D37">
        <w:rPr>
          <w:rFonts w:cs="Verdana"/>
          <w:color w:val="000000"/>
          <w:sz w:val="22"/>
          <w:szCs w:val="22"/>
        </w:rPr>
        <w:t>File</w:t>
      </w:r>
      <w:proofErr w:type="gramEnd"/>
      <w:r w:rsidR="00953D37">
        <w:rPr>
          <w:rFonts w:cs="Verdana"/>
          <w:color w:val="000000"/>
          <w:sz w:val="22"/>
          <w:szCs w:val="22"/>
        </w:rPr>
        <w:t xml:space="preserve"> </w:t>
      </w:r>
      <w:r w:rsidR="00953D37">
        <w:rPr>
          <w:rFonts w:ascii="Times New Roman" w:hAnsi="Times New Roman"/>
          <w:color w:val="000000"/>
          <w:sz w:val="22"/>
          <w:szCs w:val="22"/>
        </w:rPr>
        <w:t>→</w:t>
      </w:r>
      <w:r w:rsidR="00953D37">
        <w:rPr>
          <w:rFonts w:cs="Verdana"/>
          <w:color w:val="000000"/>
          <w:sz w:val="22"/>
          <w:szCs w:val="22"/>
        </w:rPr>
        <w:t xml:space="preserve"> Properties </w:t>
      </w:r>
      <w:r w:rsidR="00953D37">
        <w:rPr>
          <w:rFonts w:ascii="Times New Roman" w:hAnsi="Times New Roman"/>
          <w:color w:val="000000"/>
          <w:sz w:val="22"/>
          <w:szCs w:val="22"/>
        </w:rPr>
        <w:t xml:space="preserve">→ </w:t>
      </w:r>
      <w:r w:rsidR="00953D37">
        <w:rPr>
          <w:rFonts w:cs="Verdana"/>
          <w:color w:val="000000"/>
          <w:sz w:val="22"/>
          <w:szCs w:val="22"/>
        </w:rPr>
        <w:t xml:space="preserve">Initial view </w:t>
      </w:r>
      <w:r w:rsidR="00953D37">
        <w:rPr>
          <w:rFonts w:ascii="Times New Roman" w:hAnsi="Times New Roman"/>
          <w:color w:val="000000"/>
          <w:sz w:val="22"/>
          <w:szCs w:val="22"/>
        </w:rPr>
        <w:t xml:space="preserve">→ </w:t>
      </w:r>
      <w:r w:rsidR="00953D37">
        <w:rPr>
          <w:rFonts w:cs="Verdana"/>
          <w:color w:val="000000"/>
          <w:sz w:val="22"/>
          <w:szCs w:val="22"/>
        </w:rPr>
        <w:t xml:space="preserve">Navigation tab – select </w:t>
      </w:r>
      <w:r w:rsidR="00953D37">
        <w:rPr>
          <w:rFonts w:cs="Verdana"/>
          <w:i/>
          <w:iCs/>
          <w:color w:val="000000"/>
          <w:sz w:val="22"/>
          <w:szCs w:val="22"/>
        </w:rPr>
        <w:t xml:space="preserve">Bookmarks Panel and Page </w:t>
      </w:r>
      <w:r w:rsidR="00953D37">
        <w:rPr>
          <w:rFonts w:ascii="Times New Roman" w:hAnsi="Times New Roman"/>
          <w:color w:val="000000"/>
          <w:sz w:val="22"/>
          <w:szCs w:val="22"/>
        </w:rPr>
        <w:t>→</w:t>
      </w:r>
      <w:r w:rsidR="00953D37">
        <w:rPr>
          <w:rFonts w:cs="Verdana"/>
          <w:color w:val="000000"/>
          <w:sz w:val="22"/>
          <w:szCs w:val="22"/>
        </w:rPr>
        <w:t xml:space="preserve"> Ok.</w:t>
      </w:r>
    </w:p>
    <w:p w14:paraId="272006E4" w14:textId="77777777" w:rsidR="004906FF" w:rsidRPr="00F74249" w:rsidRDefault="004906FF" w:rsidP="004906FF">
      <w:pPr>
        <w:jc w:val="both"/>
        <w:rPr>
          <w:rFonts w:ascii="Verdana" w:hAnsi="Verdana"/>
          <w:sz w:val="22"/>
        </w:rPr>
      </w:pPr>
    </w:p>
    <w:p w14:paraId="12B52688" w14:textId="77777777" w:rsidR="008F4791" w:rsidRPr="00912798" w:rsidRDefault="008F4791" w:rsidP="004906FF">
      <w:pPr>
        <w:jc w:val="both"/>
        <w:rPr>
          <w:rFonts w:ascii="Verdana" w:hAnsi="Verdana"/>
          <w:sz w:val="4"/>
        </w:rPr>
      </w:pPr>
    </w:p>
    <w:p w14:paraId="4A93F0BE" w14:textId="77777777" w:rsidR="00D33FE4" w:rsidRPr="00912798" w:rsidRDefault="00D33FE4" w:rsidP="004906FF">
      <w:pPr>
        <w:jc w:val="both"/>
        <w:rPr>
          <w:rFonts w:ascii="Verdana" w:hAnsi="Verdana"/>
          <w:sz w:val="18"/>
        </w:rPr>
      </w:pPr>
    </w:p>
    <w:p w14:paraId="288791DA" w14:textId="77777777" w:rsidR="004906FF" w:rsidRPr="00F74249" w:rsidRDefault="004906FF" w:rsidP="004906FF">
      <w:pPr>
        <w:jc w:val="both"/>
        <w:rPr>
          <w:rFonts w:ascii="Verdana" w:hAnsi="Verdana"/>
          <w:sz w:val="22"/>
        </w:rPr>
      </w:pPr>
      <w:r w:rsidRPr="00F74249">
        <w:rPr>
          <w:rFonts w:ascii="Verdana" w:hAnsi="Verdana"/>
          <w:sz w:val="22"/>
        </w:rPr>
        <w:t>Dossier Outline:  Specific instructions for preparing each section of the dossier are as follows.</w:t>
      </w:r>
    </w:p>
    <w:p w14:paraId="73F31017" w14:textId="77777777" w:rsidR="004906FF" w:rsidRPr="00F74249" w:rsidRDefault="004906FF" w:rsidP="004906FF">
      <w:pPr>
        <w:jc w:val="both"/>
        <w:rPr>
          <w:rFonts w:ascii="Verdana" w:hAnsi="Verdana"/>
          <w:sz w:val="22"/>
        </w:rPr>
      </w:pPr>
    </w:p>
    <w:p w14:paraId="4EBD2F87" w14:textId="6A41FF5E" w:rsidR="004906FF" w:rsidRDefault="004906FF" w:rsidP="003F0082">
      <w:pPr>
        <w:jc w:val="both"/>
        <w:rPr>
          <w:rFonts w:ascii="Verdana" w:hAnsi="Verdana"/>
          <w:sz w:val="22"/>
        </w:rPr>
      </w:pPr>
      <w:r w:rsidRPr="007E2DB3">
        <w:rPr>
          <w:rFonts w:ascii="Verdana" w:hAnsi="Verdana"/>
          <w:sz w:val="22"/>
        </w:rPr>
        <w:t>Cover</w:t>
      </w:r>
      <w:r w:rsidR="009D39AE">
        <w:rPr>
          <w:rFonts w:ascii="Verdana" w:hAnsi="Verdana"/>
          <w:sz w:val="22"/>
        </w:rPr>
        <w:t xml:space="preserve"> </w:t>
      </w:r>
      <w:r w:rsidRPr="007E2DB3">
        <w:rPr>
          <w:rFonts w:ascii="Verdana" w:hAnsi="Verdana"/>
          <w:sz w:val="22"/>
        </w:rPr>
        <w:t>Page</w:t>
      </w:r>
      <w:r w:rsidRPr="00F74249">
        <w:rPr>
          <w:rFonts w:ascii="Verdana" w:hAnsi="Verdana"/>
          <w:sz w:val="22"/>
        </w:rPr>
        <w:t xml:space="preserve">: The provost provides a standard cover page, available at </w:t>
      </w:r>
      <w:hyperlink r:id="rId11" w:history="1">
        <w:r w:rsidRPr="00F74249">
          <w:rPr>
            <w:rStyle w:val="Hyperlink"/>
            <w:rFonts w:ascii="Verdana" w:hAnsi="Verdana"/>
            <w:color w:val="auto"/>
            <w:sz w:val="22"/>
          </w:rPr>
          <w:t>www.provost.vt.edu</w:t>
        </w:r>
      </w:hyperlink>
      <w:r w:rsidRPr="00F74249">
        <w:rPr>
          <w:rFonts w:ascii="Verdana" w:hAnsi="Verdana"/>
          <w:sz w:val="22"/>
        </w:rPr>
        <w:t>.</w:t>
      </w:r>
      <w:r w:rsidR="00E72C03">
        <w:rPr>
          <w:rFonts w:ascii="Verdana" w:hAnsi="Verdana"/>
          <w:sz w:val="22"/>
        </w:rPr>
        <w:t xml:space="preserve"> Please note that the cover page includes the specific committee votes.</w:t>
      </w:r>
      <w:r w:rsidR="003F0082">
        <w:rPr>
          <w:rFonts w:ascii="Verdana" w:hAnsi="Verdana"/>
          <w:sz w:val="22"/>
        </w:rPr>
        <w:t xml:space="preserve"> </w:t>
      </w:r>
      <w:r w:rsidR="00CC2C60" w:rsidRPr="00477ABE">
        <w:rPr>
          <w:rFonts w:ascii="Verdana" w:hAnsi="Verdana"/>
          <w:sz w:val="22"/>
          <w:u w:val="single"/>
        </w:rPr>
        <w:t>Please record the complete vote, including zeros where appropriate.</w:t>
      </w:r>
      <w:r w:rsidR="00CC2C60" w:rsidRPr="007F0471">
        <w:rPr>
          <w:rFonts w:ascii="Verdana" w:hAnsi="Verdana"/>
          <w:sz w:val="22"/>
        </w:rPr>
        <w:t xml:space="preserve"> </w:t>
      </w:r>
      <w:r w:rsidR="003F0082">
        <w:rPr>
          <w:rFonts w:ascii="Verdana" w:hAnsi="Verdana"/>
          <w:sz w:val="22"/>
        </w:rPr>
        <w:t xml:space="preserve">Department and college administrative assistants should ensure that all information is completed on the cover page before sending the dossier to the next level. It is very important to indicate the appropriate type of promotion (promotion in academic rank) so that candidates are reviewed in the appropriate order. </w:t>
      </w:r>
    </w:p>
    <w:p w14:paraId="59A8DD95" w14:textId="77777777" w:rsidR="00AF3367" w:rsidRDefault="00AF3367" w:rsidP="003F0082">
      <w:pPr>
        <w:jc w:val="both"/>
        <w:rPr>
          <w:rFonts w:ascii="Verdana" w:hAnsi="Verdana"/>
          <w:sz w:val="22"/>
        </w:rPr>
      </w:pPr>
    </w:p>
    <w:p w14:paraId="4AD51A8B" w14:textId="77777777" w:rsidR="00912798" w:rsidRPr="00F74249" w:rsidRDefault="00912798" w:rsidP="00912798">
      <w:pPr>
        <w:tabs>
          <w:tab w:val="left" w:pos="720"/>
        </w:tabs>
        <w:ind w:left="720" w:hanging="720"/>
        <w:jc w:val="both"/>
        <w:rPr>
          <w:rFonts w:ascii="Verdana" w:hAnsi="Verdana"/>
          <w:sz w:val="22"/>
        </w:rPr>
      </w:pPr>
      <w:r w:rsidRPr="00F74249">
        <w:rPr>
          <w:rFonts w:ascii="Verdana" w:hAnsi="Verdana"/>
          <w:sz w:val="22"/>
        </w:rPr>
        <w:lastRenderedPageBreak/>
        <w:t>I.</w:t>
      </w:r>
      <w:r w:rsidRPr="00F74249">
        <w:rPr>
          <w:rFonts w:ascii="Verdana" w:hAnsi="Verdana"/>
          <w:sz w:val="22"/>
        </w:rPr>
        <w:tab/>
        <w:t>Executive Summary</w:t>
      </w:r>
    </w:p>
    <w:p w14:paraId="6C6831CB" w14:textId="77777777" w:rsidR="004906FF" w:rsidRPr="00F74249" w:rsidRDefault="004906FF" w:rsidP="004906FF">
      <w:pPr>
        <w:tabs>
          <w:tab w:val="left" w:pos="720"/>
        </w:tabs>
        <w:ind w:left="720" w:hanging="720"/>
        <w:jc w:val="both"/>
        <w:rPr>
          <w:rFonts w:ascii="Verdana" w:hAnsi="Verdana"/>
          <w:sz w:val="22"/>
        </w:rPr>
      </w:pPr>
    </w:p>
    <w:p w14:paraId="66BEEDA1" w14:textId="463F2F5D" w:rsidR="00DD0CD6" w:rsidRPr="0005202B" w:rsidRDefault="005B73E1" w:rsidP="00DD0CD6">
      <w:pPr>
        <w:ind w:left="720"/>
        <w:jc w:val="both"/>
        <w:rPr>
          <w:rFonts w:ascii="Verdana" w:hAnsi="Verdana"/>
          <w:sz w:val="22"/>
          <w:szCs w:val="22"/>
        </w:rPr>
      </w:pPr>
      <w:bookmarkStart w:id="1" w:name="OLE_LINK2"/>
      <w:r w:rsidRPr="0005202B">
        <w:rPr>
          <w:rFonts w:ascii="Verdana" w:hAnsi="Verdana"/>
          <w:sz w:val="22"/>
          <w:szCs w:val="22"/>
        </w:rPr>
        <w:t>Provide a table to summarize contributions in a table format, as follows (please modify the table as needed):</w:t>
      </w:r>
    </w:p>
    <w:p w14:paraId="58597E3D" w14:textId="77777777" w:rsidR="005B73E1" w:rsidRPr="0005202B" w:rsidRDefault="005B73E1" w:rsidP="00DD0CD6">
      <w:pPr>
        <w:ind w:left="720"/>
        <w:jc w:val="both"/>
        <w:rPr>
          <w:rFonts w:ascii="Verdana" w:hAnsi="Verdana"/>
          <w:sz w:val="22"/>
          <w:szCs w:val="22"/>
        </w:rPr>
      </w:pPr>
    </w:p>
    <w:p w14:paraId="45AF1F64" w14:textId="7851D8A0" w:rsidR="009C4559" w:rsidRDefault="009C4559" w:rsidP="009C4559">
      <w:pPr>
        <w:ind w:left="720"/>
        <w:jc w:val="both"/>
        <w:rPr>
          <w:rFonts w:ascii="Verdana" w:hAnsi="Verdana"/>
          <w:b/>
          <w:sz w:val="22"/>
          <w:szCs w:val="22"/>
        </w:rPr>
      </w:pPr>
      <w:r w:rsidRPr="0005202B">
        <w:rPr>
          <w:rFonts w:ascii="Verdana" w:hAnsi="Verdana"/>
          <w:b/>
          <w:sz w:val="22"/>
          <w:szCs w:val="22"/>
        </w:rPr>
        <w:t>Accomplishments (since last promotion</w:t>
      </w:r>
      <w:r w:rsidR="0087424D" w:rsidRPr="0005202B">
        <w:rPr>
          <w:rFonts w:ascii="Verdana" w:hAnsi="Verdana"/>
          <w:b/>
          <w:sz w:val="22"/>
          <w:szCs w:val="22"/>
        </w:rPr>
        <w:t xml:space="preserve"> or </w:t>
      </w:r>
      <w:r w:rsidR="001B33FF" w:rsidRPr="0005202B">
        <w:rPr>
          <w:rFonts w:ascii="Verdana" w:hAnsi="Verdana"/>
          <w:b/>
          <w:sz w:val="22"/>
          <w:szCs w:val="22"/>
        </w:rPr>
        <w:t>from beginning of current appoint</w:t>
      </w:r>
      <w:r w:rsidR="00272554" w:rsidRPr="0005202B">
        <w:rPr>
          <w:rFonts w:ascii="Verdana" w:hAnsi="Verdana"/>
          <w:b/>
          <w:sz w:val="22"/>
          <w:szCs w:val="22"/>
        </w:rPr>
        <w:t>ment</w:t>
      </w:r>
      <w:r w:rsidRPr="0005202B">
        <w:rPr>
          <w:rFonts w:ascii="Verdana" w:hAnsi="Verdana"/>
          <w:b/>
          <w:sz w:val="22"/>
          <w:szCs w:val="22"/>
        </w:rPr>
        <w:t>)</w:t>
      </w:r>
    </w:p>
    <w:p w14:paraId="4F14569B" w14:textId="77777777" w:rsidR="0005202B" w:rsidRPr="0005202B" w:rsidRDefault="0005202B" w:rsidP="009C4559">
      <w:pPr>
        <w:ind w:left="720"/>
        <w:jc w:val="both"/>
        <w:rPr>
          <w:rFonts w:ascii="Verdana" w:hAnsi="Verdana"/>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957"/>
        <w:gridCol w:w="1980"/>
        <w:gridCol w:w="1440"/>
      </w:tblGrid>
      <w:tr w:rsidR="009C4559" w:rsidRPr="0005202B" w14:paraId="720A9DB4" w14:textId="77777777" w:rsidTr="0005202B">
        <w:tc>
          <w:tcPr>
            <w:tcW w:w="3078" w:type="dxa"/>
            <w:shd w:val="clear" w:color="auto" w:fill="auto"/>
          </w:tcPr>
          <w:p w14:paraId="6A541A5D" w14:textId="77777777" w:rsidR="009C4559" w:rsidRPr="0005202B" w:rsidRDefault="009C4559" w:rsidP="00E9418B">
            <w:pPr>
              <w:jc w:val="both"/>
              <w:rPr>
                <w:rFonts w:ascii="Verdana" w:hAnsi="Verdana"/>
                <w:sz w:val="22"/>
                <w:szCs w:val="22"/>
              </w:rPr>
            </w:pPr>
          </w:p>
        </w:tc>
        <w:tc>
          <w:tcPr>
            <w:tcW w:w="1957" w:type="dxa"/>
            <w:shd w:val="clear" w:color="auto" w:fill="auto"/>
          </w:tcPr>
          <w:p w14:paraId="37845639" w14:textId="3FC35669" w:rsidR="009C4559" w:rsidRPr="0005202B" w:rsidRDefault="009C4559" w:rsidP="00E9418B">
            <w:pPr>
              <w:jc w:val="center"/>
              <w:rPr>
                <w:rFonts w:ascii="Verdana" w:hAnsi="Verdana"/>
                <w:b/>
                <w:sz w:val="22"/>
                <w:szCs w:val="22"/>
              </w:rPr>
            </w:pPr>
            <w:r w:rsidRPr="0005202B">
              <w:rPr>
                <w:rFonts w:ascii="Verdana" w:hAnsi="Verdana"/>
                <w:b/>
                <w:sz w:val="22"/>
                <w:szCs w:val="22"/>
              </w:rPr>
              <w:t xml:space="preserve">After </w:t>
            </w:r>
            <w:r w:rsidR="001B33FF" w:rsidRPr="0005202B">
              <w:rPr>
                <w:rFonts w:ascii="Verdana" w:hAnsi="Verdana"/>
                <w:b/>
                <w:sz w:val="22"/>
                <w:szCs w:val="22"/>
              </w:rPr>
              <w:t xml:space="preserve">Promotion/ Appointment </w:t>
            </w:r>
          </w:p>
        </w:tc>
        <w:tc>
          <w:tcPr>
            <w:tcW w:w="1980" w:type="dxa"/>
            <w:shd w:val="clear" w:color="auto" w:fill="auto"/>
          </w:tcPr>
          <w:p w14:paraId="6AECACE2" w14:textId="43D6CBE4" w:rsidR="009C4559" w:rsidRPr="0005202B" w:rsidRDefault="009C4559" w:rsidP="00E9418B">
            <w:pPr>
              <w:jc w:val="center"/>
              <w:rPr>
                <w:rFonts w:ascii="Verdana" w:hAnsi="Verdana"/>
                <w:b/>
                <w:sz w:val="22"/>
                <w:szCs w:val="22"/>
              </w:rPr>
            </w:pPr>
            <w:r w:rsidRPr="0005202B">
              <w:rPr>
                <w:rFonts w:ascii="Verdana" w:hAnsi="Verdana"/>
                <w:b/>
                <w:sz w:val="22"/>
                <w:szCs w:val="22"/>
              </w:rPr>
              <w:t xml:space="preserve">Before </w:t>
            </w:r>
            <w:r w:rsidR="001B33FF" w:rsidRPr="0005202B">
              <w:rPr>
                <w:rFonts w:ascii="Verdana" w:hAnsi="Verdana"/>
                <w:b/>
                <w:sz w:val="22"/>
                <w:szCs w:val="22"/>
              </w:rPr>
              <w:t>Promotion/ Appointment</w:t>
            </w:r>
          </w:p>
        </w:tc>
        <w:tc>
          <w:tcPr>
            <w:tcW w:w="1440" w:type="dxa"/>
            <w:shd w:val="clear" w:color="auto" w:fill="auto"/>
          </w:tcPr>
          <w:p w14:paraId="14B154B0" w14:textId="77777777" w:rsidR="009C4559" w:rsidRPr="0005202B" w:rsidRDefault="009C4559" w:rsidP="00E9418B">
            <w:pPr>
              <w:jc w:val="center"/>
              <w:rPr>
                <w:rFonts w:ascii="Verdana" w:hAnsi="Verdana"/>
                <w:b/>
                <w:sz w:val="22"/>
                <w:szCs w:val="22"/>
              </w:rPr>
            </w:pPr>
            <w:r w:rsidRPr="0005202B">
              <w:rPr>
                <w:rFonts w:ascii="Verdana" w:hAnsi="Verdana"/>
                <w:b/>
                <w:sz w:val="22"/>
                <w:szCs w:val="22"/>
              </w:rPr>
              <w:t>Total</w:t>
            </w:r>
          </w:p>
        </w:tc>
      </w:tr>
      <w:tr w:rsidR="00471CC2" w:rsidRPr="0005202B" w14:paraId="241FAAC6" w14:textId="77777777" w:rsidTr="0005202B">
        <w:tc>
          <w:tcPr>
            <w:tcW w:w="3078" w:type="dxa"/>
            <w:shd w:val="clear" w:color="auto" w:fill="auto"/>
          </w:tcPr>
          <w:p w14:paraId="390671BF" w14:textId="77777777" w:rsidR="00471CC2" w:rsidRPr="0005202B" w:rsidRDefault="007F07B8" w:rsidP="0005202B">
            <w:pPr>
              <w:rPr>
                <w:rFonts w:ascii="Verdana" w:hAnsi="Verdana"/>
                <w:sz w:val="22"/>
                <w:szCs w:val="22"/>
              </w:rPr>
            </w:pPr>
            <w:r w:rsidRPr="0005202B">
              <w:rPr>
                <w:rFonts w:ascii="Verdana" w:hAnsi="Verdana"/>
                <w:sz w:val="22"/>
                <w:szCs w:val="22"/>
              </w:rPr>
              <w:t>Course/Clerkship Leader</w:t>
            </w:r>
          </w:p>
        </w:tc>
        <w:tc>
          <w:tcPr>
            <w:tcW w:w="1957" w:type="dxa"/>
            <w:shd w:val="clear" w:color="auto" w:fill="auto"/>
          </w:tcPr>
          <w:p w14:paraId="47467A63" w14:textId="77777777" w:rsidR="00471CC2" w:rsidRPr="0005202B" w:rsidRDefault="00471CC2" w:rsidP="00E9418B">
            <w:pPr>
              <w:jc w:val="center"/>
              <w:rPr>
                <w:rFonts w:ascii="Verdana" w:hAnsi="Verdana"/>
                <w:sz w:val="22"/>
                <w:szCs w:val="22"/>
              </w:rPr>
            </w:pPr>
          </w:p>
        </w:tc>
        <w:tc>
          <w:tcPr>
            <w:tcW w:w="1980" w:type="dxa"/>
            <w:shd w:val="clear" w:color="auto" w:fill="auto"/>
          </w:tcPr>
          <w:p w14:paraId="75D2052C" w14:textId="77777777" w:rsidR="00471CC2" w:rsidRPr="0005202B" w:rsidRDefault="00471CC2" w:rsidP="00E9418B">
            <w:pPr>
              <w:jc w:val="center"/>
              <w:rPr>
                <w:rFonts w:ascii="Verdana" w:hAnsi="Verdana"/>
                <w:sz w:val="22"/>
                <w:szCs w:val="22"/>
              </w:rPr>
            </w:pPr>
          </w:p>
        </w:tc>
        <w:tc>
          <w:tcPr>
            <w:tcW w:w="1440" w:type="dxa"/>
            <w:shd w:val="clear" w:color="auto" w:fill="auto"/>
          </w:tcPr>
          <w:p w14:paraId="151D67B1" w14:textId="77777777" w:rsidR="00471CC2" w:rsidRPr="0005202B" w:rsidRDefault="00471CC2" w:rsidP="00E9418B">
            <w:pPr>
              <w:jc w:val="center"/>
              <w:rPr>
                <w:rFonts w:ascii="Verdana" w:hAnsi="Verdana"/>
                <w:sz w:val="22"/>
                <w:szCs w:val="22"/>
              </w:rPr>
            </w:pPr>
          </w:p>
        </w:tc>
      </w:tr>
      <w:tr w:rsidR="00471CC2" w:rsidRPr="0005202B" w14:paraId="2026F7A5" w14:textId="77777777" w:rsidTr="0005202B">
        <w:tc>
          <w:tcPr>
            <w:tcW w:w="3078" w:type="dxa"/>
            <w:shd w:val="clear" w:color="auto" w:fill="auto"/>
          </w:tcPr>
          <w:p w14:paraId="6DE72D9E" w14:textId="77777777" w:rsidR="00471CC2" w:rsidRPr="0005202B" w:rsidRDefault="007F07B8" w:rsidP="0005202B">
            <w:pPr>
              <w:rPr>
                <w:rFonts w:ascii="Verdana" w:hAnsi="Verdana"/>
                <w:sz w:val="22"/>
                <w:szCs w:val="22"/>
              </w:rPr>
            </w:pPr>
            <w:r w:rsidRPr="0005202B">
              <w:rPr>
                <w:rFonts w:ascii="Verdana" w:hAnsi="Verdana"/>
                <w:sz w:val="22"/>
                <w:szCs w:val="22"/>
              </w:rPr>
              <w:t>Hours of Lecture/Lab         (average weeks per year)</w:t>
            </w:r>
          </w:p>
        </w:tc>
        <w:tc>
          <w:tcPr>
            <w:tcW w:w="1957" w:type="dxa"/>
            <w:shd w:val="clear" w:color="auto" w:fill="auto"/>
          </w:tcPr>
          <w:p w14:paraId="58CDEF5F" w14:textId="77777777" w:rsidR="00471CC2" w:rsidRPr="0005202B" w:rsidRDefault="00471CC2" w:rsidP="00E9418B">
            <w:pPr>
              <w:jc w:val="center"/>
              <w:rPr>
                <w:rFonts w:ascii="Verdana" w:hAnsi="Verdana"/>
                <w:sz w:val="22"/>
                <w:szCs w:val="22"/>
              </w:rPr>
            </w:pPr>
          </w:p>
        </w:tc>
        <w:tc>
          <w:tcPr>
            <w:tcW w:w="1980" w:type="dxa"/>
            <w:shd w:val="clear" w:color="auto" w:fill="auto"/>
          </w:tcPr>
          <w:p w14:paraId="6F64FBC8" w14:textId="77777777" w:rsidR="00471CC2" w:rsidRPr="0005202B" w:rsidRDefault="00471CC2" w:rsidP="00E9418B">
            <w:pPr>
              <w:jc w:val="center"/>
              <w:rPr>
                <w:rFonts w:ascii="Verdana" w:hAnsi="Verdana"/>
                <w:sz w:val="22"/>
                <w:szCs w:val="22"/>
              </w:rPr>
            </w:pPr>
          </w:p>
        </w:tc>
        <w:tc>
          <w:tcPr>
            <w:tcW w:w="1440" w:type="dxa"/>
            <w:shd w:val="clear" w:color="auto" w:fill="auto"/>
          </w:tcPr>
          <w:p w14:paraId="101C138E" w14:textId="77777777" w:rsidR="00471CC2" w:rsidRPr="0005202B" w:rsidRDefault="00471CC2" w:rsidP="00E9418B">
            <w:pPr>
              <w:jc w:val="center"/>
              <w:rPr>
                <w:rFonts w:ascii="Verdana" w:hAnsi="Verdana"/>
                <w:sz w:val="22"/>
                <w:szCs w:val="22"/>
              </w:rPr>
            </w:pPr>
          </w:p>
        </w:tc>
      </w:tr>
      <w:tr w:rsidR="00471CC2" w:rsidRPr="0005202B" w14:paraId="594A42DF" w14:textId="77777777" w:rsidTr="0005202B">
        <w:tc>
          <w:tcPr>
            <w:tcW w:w="3078" w:type="dxa"/>
            <w:shd w:val="clear" w:color="auto" w:fill="auto"/>
          </w:tcPr>
          <w:p w14:paraId="11F72C3E" w14:textId="77777777" w:rsidR="00471CC2" w:rsidRPr="0005202B" w:rsidRDefault="00471CC2" w:rsidP="0005202B">
            <w:pPr>
              <w:rPr>
                <w:rFonts w:ascii="Verdana" w:hAnsi="Verdana"/>
                <w:sz w:val="22"/>
                <w:szCs w:val="22"/>
              </w:rPr>
            </w:pPr>
            <w:r w:rsidRPr="0005202B">
              <w:rPr>
                <w:rFonts w:ascii="Verdana" w:hAnsi="Verdana"/>
                <w:sz w:val="22"/>
                <w:szCs w:val="22"/>
              </w:rPr>
              <w:t>Hospital Service                                (average weeks per year)</w:t>
            </w:r>
          </w:p>
        </w:tc>
        <w:tc>
          <w:tcPr>
            <w:tcW w:w="1957" w:type="dxa"/>
            <w:shd w:val="clear" w:color="auto" w:fill="auto"/>
          </w:tcPr>
          <w:p w14:paraId="5268FBF2" w14:textId="77777777" w:rsidR="00471CC2" w:rsidRPr="0005202B" w:rsidRDefault="00471CC2" w:rsidP="00E9418B">
            <w:pPr>
              <w:jc w:val="center"/>
              <w:rPr>
                <w:rFonts w:ascii="Verdana" w:hAnsi="Verdana"/>
                <w:sz w:val="22"/>
                <w:szCs w:val="22"/>
              </w:rPr>
            </w:pPr>
          </w:p>
        </w:tc>
        <w:tc>
          <w:tcPr>
            <w:tcW w:w="1980" w:type="dxa"/>
            <w:shd w:val="clear" w:color="auto" w:fill="auto"/>
          </w:tcPr>
          <w:p w14:paraId="20966050" w14:textId="77777777" w:rsidR="00471CC2" w:rsidRPr="0005202B" w:rsidRDefault="00471CC2" w:rsidP="00E9418B">
            <w:pPr>
              <w:jc w:val="center"/>
              <w:rPr>
                <w:rFonts w:ascii="Verdana" w:hAnsi="Verdana"/>
                <w:sz w:val="22"/>
                <w:szCs w:val="22"/>
              </w:rPr>
            </w:pPr>
          </w:p>
        </w:tc>
        <w:tc>
          <w:tcPr>
            <w:tcW w:w="1440" w:type="dxa"/>
            <w:shd w:val="clear" w:color="auto" w:fill="auto"/>
          </w:tcPr>
          <w:p w14:paraId="43F99808" w14:textId="77777777" w:rsidR="00471CC2" w:rsidRPr="0005202B" w:rsidRDefault="00471CC2" w:rsidP="00E9418B">
            <w:pPr>
              <w:jc w:val="center"/>
              <w:rPr>
                <w:rFonts w:ascii="Verdana" w:hAnsi="Verdana"/>
                <w:sz w:val="22"/>
                <w:szCs w:val="22"/>
              </w:rPr>
            </w:pPr>
          </w:p>
        </w:tc>
      </w:tr>
      <w:tr w:rsidR="00471CC2" w:rsidRPr="0005202B" w14:paraId="386F552B" w14:textId="77777777" w:rsidTr="0005202B">
        <w:tc>
          <w:tcPr>
            <w:tcW w:w="3078" w:type="dxa"/>
            <w:shd w:val="clear" w:color="auto" w:fill="auto"/>
          </w:tcPr>
          <w:p w14:paraId="10F4484B" w14:textId="77777777" w:rsidR="00471CC2" w:rsidRPr="0005202B" w:rsidRDefault="00471CC2" w:rsidP="0005202B">
            <w:pPr>
              <w:rPr>
                <w:rFonts w:ascii="Verdana" w:hAnsi="Verdana"/>
                <w:sz w:val="22"/>
                <w:szCs w:val="22"/>
              </w:rPr>
            </w:pPr>
            <w:r w:rsidRPr="0005202B">
              <w:rPr>
                <w:rFonts w:ascii="Verdana" w:hAnsi="Verdana"/>
                <w:sz w:val="22"/>
                <w:szCs w:val="22"/>
              </w:rPr>
              <w:t>Awards and Recognition</w:t>
            </w:r>
          </w:p>
        </w:tc>
        <w:tc>
          <w:tcPr>
            <w:tcW w:w="1957" w:type="dxa"/>
            <w:shd w:val="clear" w:color="auto" w:fill="auto"/>
          </w:tcPr>
          <w:p w14:paraId="06863293" w14:textId="77777777" w:rsidR="00471CC2" w:rsidRPr="0005202B" w:rsidRDefault="00471CC2" w:rsidP="00E9418B">
            <w:pPr>
              <w:jc w:val="center"/>
              <w:rPr>
                <w:rFonts w:ascii="Verdana" w:hAnsi="Verdana"/>
                <w:sz w:val="22"/>
                <w:szCs w:val="22"/>
              </w:rPr>
            </w:pPr>
          </w:p>
        </w:tc>
        <w:tc>
          <w:tcPr>
            <w:tcW w:w="1980" w:type="dxa"/>
            <w:shd w:val="clear" w:color="auto" w:fill="auto"/>
          </w:tcPr>
          <w:p w14:paraId="654EF642" w14:textId="77777777" w:rsidR="00471CC2" w:rsidRPr="0005202B" w:rsidRDefault="00471CC2" w:rsidP="00E9418B">
            <w:pPr>
              <w:jc w:val="center"/>
              <w:rPr>
                <w:rFonts w:ascii="Verdana" w:hAnsi="Verdana"/>
                <w:sz w:val="22"/>
                <w:szCs w:val="22"/>
              </w:rPr>
            </w:pPr>
          </w:p>
        </w:tc>
        <w:tc>
          <w:tcPr>
            <w:tcW w:w="1440" w:type="dxa"/>
            <w:shd w:val="clear" w:color="auto" w:fill="auto"/>
          </w:tcPr>
          <w:p w14:paraId="214A3F69" w14:textId="77777777" w:rsidR="00471CC2" w:rsidRPr="0005202B" w:rsidRDefault="00471CC2" w:rsidP="00E9418B">
            <w:pPr>
              <w:jc w:val="center"/>
              <w:rPr>
                <w:rFonts w:ascii="Verdana" w:hAnsi="Verdana"/>
                <w:sz w:val="22"/>
                <w:szCs w:val="22"/>
              </w:rPr>
            </w:pPr>
          </w:p>
        </w:tc>
      </w:tr>
      <w:tr w:rsidR="009C4559" w:rsidRPr="0005202B" w14:paraId="54944E6D" w14:textId="77777777" w:rsidTr="0005202B">
        <w:tc>
          <w:tcPr>
            <w:tcW w:w="3078" w:type="dxa"/>
            <w:shd w:val="clear" w:color="auto" w:fill="auto"/>
          </w:tcPr>
          <w:p w14:paraId="1C510452" w14:textId="4169BE22" w:rsidR="009C4559" w:rsidRPr="0005202B" w:rsidRDefault="00471CC2" w:rsidP="0005202B">
            <w:pPr>
              <w:rPr>
                <w:rFonts w:ascii="Verdana" w:hAnsi="Verdana"/>
                <w:sz w:val="22"/>
                <w:szCs w:val="22"/>
              </w:rPr>
            </w:pPr>
            <w:r w:rsidRPr="0005202B">
              <w:rPr>
                <w:rFonts w:ascii="Verdana" w:hAnsi="Verdana"/>
                <w:sz w:val="22"/>
                <w:szCs w:val="22"/>
              </w:rPr>
              <w:t>Intra-mural</w:t>
            </w:r>
            <w:r w:rsidR="00DC2FC3" w:rsidRPr="0005202B">
              <w:rPr>
                <w:rFonts w:ascii="Verdana" w:hAnsi="Verdana"/>
                <w:sz w:val="22"/>
                <w:szCs w:val="22"/>
              </w:rPr>
              <w:t xml:space="preserve"> </w:t>
            </w:r>
            <w:r w:rsidR="009C4559" w:rsidRPr="0005202B">
              <w:rPr>
                <w:rFonts w:ascii="Verdana" w:hAnsi="Verdana"/>
                <w:sz w:val="22"/>
                <w:szCs w:val="22"/>
              </w:rPr>
              <w:t>Funding Amount</w:t>
            </w:r>
          </w:p>
        </w:tc>
        <w:tc>
          <w:tcPr>
            <w:tcW w:w="1957" w:type="dxa"/>
            <w:shd w:val="clear" w:color="auto" w:fill="auto"/>
          </w:tcPr>
          <w:p w14:paraId="6B1F7010" w14:textId="10AFEFCD" w:rsidR="009C4559" w:rsidRPr="0005202B" w:rsidRDefault="009C4559" w:rsidP="00E9418B">
            <w:pPr>
              <w:jc w:val="center"/>
              <w:rPr>
                <w:rFonts w:ascii="Verdana" w:hAnsi="Verdana"/>
                <w:sz w:val="22"/>
                <w:szCs w:val="22"/>
              </w:rPr>
            </w:pPr>
          </w:p>
        </w:tc>
        <w:tc>
          <w:tcPr>
            <w:tcW w:w="1980" w:type="dxa"/>
            <w:shd w:val="clear" w:color="auto" w:fill="auto"/>
          </w:tcPr>
          <w:p w14:paraId="301B1172" w14:textId="488F4FF5" w:rsidR="009C4559" w:rsidRPr="0005202B" w:rsidRDefault="009C4559" w:rsidP="00E9418B">
            <w:pPr>
              <w:jc w:val="center"/>
              <w:rPr>
                <w:rFonts w:ascii="Verdana" w:hAnsi="Verdana"/>
                <w:sz w:val="22"/>
                <w:szCs w:val="22"/>
              </w:rPr>
            </w:pPr>
          </w:p>
        </w:tc>
        <w:tc>
          <w:tcPr>
            <w:tcW w:w="1440" w:type="dxa"/>
            <w:shd w:val="clear" w:color="auto" w:fill="auto"/>
          </w:tcPr>
          <w:p w14:paraId="1979112B" w14:textId="3CFB4498" w:rsidR="009C4559" w:rsidRPr="0005202B" w:rsidRDefault="009C4559" w:rsidP="00E9418B">
            <w:pPr>
              <w:jc w:val="center"/>
              <w:rPr>
                <w:rFonts w:ascii="Verdana" w:hAnsi="Verdana"/>
                <w:sz w:val="22"/>
                <w:szCs w:val="22"/>
              </w:rPr>
            </w:pPr>
          </w:p>
        </w:tc>
      </w:tr>
      <w:tr w:rsidR="009C4559" w:rsidRPr="0005202B" w14:paraId="616183BB" w14:textId="77777777" w:rsidTr="0005202B">
        <w:tc>
          <w:tcPr>
            <w:tcW w:w="3078" w:type="dxa"/>
            <w:shd w:val="clear" w:color="auto" w:fill="auto"/>
          </w:tcPr>
          <w:p w14:paraId="58918117" w14:textId="0E8345DA" w:rsidR="009C4559" w:rsidRPr="0005202B" w:rsidRDefault="00471CC2" w:rsidP="0005202B">
            <w:pPr>
              <w:rPr>
                <w:rFonts w:ascii="Verdana" w:hAnsi="Verdana"/>
                <w:sz w:val="22"/>
                <w:szCs w:val="22"/>
              </w:rPr>
            </w:pPr>
            <w:r w:rsidRPr="0005202B">
              <w:rPr>
                <w:rFonts w:ascii="Verdana" w:hAnsi="Verdana"/>
                <w:sz w:val="22"/>
                <w:szCs w:val="22"/>
              </w:rPr>
              <w:t xml:space="preserve">External </w:t>
            </w:r>
            <w:r w:rsidR="009C4559" w:rsidRPr="0005202B">
              <w:rPr>
                <w:rFonts w:ascii="Verdana" w:hAnsi="Verdana"/>
                <w:sz w:val="22"/>
                <w:szCs w:val="22"/>
              </w:rPr>
              <w:t>Funding Amount</w:t>
            </w:r>
          </w:p>
        </w:tc>
        <w:tc>
          <w:tcPr>
            <w:tcW w:w="1957" w:type="dxa"/>
            <w:shd w:val="clear" w:color="auto" w:fill="auto"/>
          </w:tcPr>
          <w:p w14:paraId="611232DC" w14:textId="2258CA30" w:rsidR="009C4559" w:rsidRPr="0005202B" w:rsidRDefault="009C4559" w:rsidP="00E9418B">
            <w:pPr>
              <w:jc w:val="center"/>
              <w:rPr>
                <w:rFonts w:ascii="Verdana" w:hAnsi="Verdana"/>
                <w:sz w:val="22"/>
                <w:szCs w:val="22"/>
              </w:rPr>
            </w:pPr>
          </w:p>
        </w:tc>
        <w:tc>
          <w:tcPr>
            <w:tcW w:w="1980" w:type="dxa"/>
            <w:shd w:val="clear" w:color="auto" w:fill="auto"/>
          </w:tcPr>
          <w:p w14:paraId="12360428" w14:textId="43515D8B" w:rsidR="009C4559" w:rsidRPr="0005202B" w:rsidRDefault="009C4559" w:rsidP="00E9418B">
            <w:pPr>
              <w:jc w:val="center"/>
              <w:rPr>
                <w:rFonts w:ascii="Verdana" w:hAnsi="Verdana"/>
                <w:sz w:val="22"/>
                <w:szCs w:val="22"/>
              </w:rPr>
            </w:pPr>
          </w:p>
        </w:tc>
        <w:tc>
          <w:tcPr>
            <w:tcW w:w="1440" w:type="dxa"/>
            <w:shd w:val="clear" w:color="auto" w:fill="auto"/>
          </w:tcPr>
          <w:p w14:paraId="3D4A2B07" w14:textId="237E69A0" w:rsidR="009C4559" w:rsidRPr="0005202B" w:rsidRDefault="009C4559" w:rsidP="00E9418B">
            <w:pPr>
              <w:jc w:val="center"/>
              <w:rPr>
                <w:rFonts w:ascii="Verdana" w:hAnsi="Verdana"/>
                <w:sz w:val="22"/>
                <w:szCs w:val="22"/>
              </w:rPr>
            </w:pPr>
          </w:p>
        </w:tc>
      </w:tr>
      <w:tr w:rsidR="009C4559" w:rsidRPr="0005202B" w14:paraId="62B112AE" w14:textId="77777777" w:rsidTr="0005202B">
        <w:tc>
          <w:tcPr>
            <w:tcW w:w="3078" w:type="dxa"/>
            <w:shd w:val="clear" w:color="auto" w:fill="auto"/>
          </w:tcPr>
          <w:p w14:paraId="7507951E" w14:textId="6615B799" w:rsidR="009C4559" w:rsidRPr="0005202B" w:rsidRDefault="00471CC2" w:rsidP="0005202B">
            <w:pPr>
              <w:rPr>
                <w:rFonts w:ascii="Verdana" w:hAnsi="Verdana"/>
                <w:sz w:val="22"/>
                <w:szCs w:val="22"/>
              </w:rPr>
            </w:pPr>
            <w:r w:rsidRPr="0005202B">
              <w:rPr>
                <w:rFonts w:ascii="Verdana" w:hAnsi="Verdana"/>
                <w:sz w:val="22"/>
                <w:szCs w:val="22"/>
              </w:rPr>
              <w:t xml:space="preserve">Total Number of </w:t>
            </w:r>
            <w:r w:rsidR="009C4559" w:rsidRPr="0005202B">
              <w:rPr>
                <w:rFonts w:ascii="Verdana" w:hAnsi="Verdana"/>
                <w:sz w:val="22"/>
                <w:szCs w:val="22"/>
              </w:rPr>
              <w:t>Grants</w:t>
            </w:r>
          </w:p>
        </w:tc>
        <w:tc>
          <w:tcPr>
            <w:tcW w:w="1957" w:type="dxa"/>
            <w:shd w:val="clear" w:color="auto" w:fill="auto"/>
          </w:tcPr>
          <w:p w14:paraId="3EF0873A" w14:textId="43A6E795" w:rsidR="009C4559" w:rsidRPr="0005202B" w:rsidRDefault="009C4559" w:rsidP="00E9418B">
            <w:pPr>
              <w:jc w:val="center"/>
              <w:rPr>
                <w:rFonts w:ascii="Verdana" w:hAnsi="Verdana"/>
                <w:sz w:val="22"/>
                <w:szCs w:val="22"/>
              </w:rPr>
            </w:pPr>
          </w:p>
        </w:tc>
        <w:tc>
          <w:tcPr>
            <w:tcW w:w="1980" w:type="dxa"/>
            <w:shd w:val="clear" w:color="auto" w:fill="auto"/>
          </w:tcPr>
          <w:p w14:paraId="2C808221" w14:textId="750F0B67" w:rsidR="009C4559" w:rsidRPr="0005202B" w:rsidRDefault="009C4559" w:rsidP="00E9418B">
            <w:pPr>
              <w:jc w:val="center"/>
              <w:rPr>
                <w:rFonts w:ascii="Verdana" w:hAnsi="Verdana"/>
                <w:sz w:val="22"/>
                <w:szCs w:val="22"/>
              </w:rPr>
            </w:pPr>
          </w:p>
        </w:tc>
        <w:tc>
          <w:tcPr>
            <w:tcW w:w="1440" w:type="dxa"/>
            <w:shd w:val="clear" w:color="auto" w:fill="auto"/>
          </w:tcPr>
          <w:p w14:paraId="590CFF75" w14:textId="5D356B2C" w:rsidR="009C4559" w:rsidRPr="0005202B" w:rsidRDefault="009C4559" w:rsidP="00E9418B">
            <w:pPr>
              <w:jc w:val="center"/>
              <w:rPr>
                <w:rFonts w:ascii="Verdana" w:hAnsi="Verdana"/>
                <w:sz w:val="22"/>
                <w:szCs w:val="22"/>
              </w:rPr>
            </w:pPr>
          </w:p>
        </w:tc>
      </w:tr>
      <w:tr w:rsidR="009C4559" w:rsidRPr="0005202B" w14:paraId="3544E706" w14:textId="77777777" w:rsidTr="0005202B">
        <w:trPr>
          <w:trHeight w:val="449"/>
        </w:trPr>
        <w:tc>
          <w:tcPr>
            <w:tcW w:w="3078" w:type="dxa"/>
            <w:shd w:val="clear" w:color="auto" w:fill="auto"/>
          </w:tcPr>
          <w:p w14:paraId="1E99A956" w14:textId="655D6175" w:rsidR="009C4559" w:rsidRPr="0005202B" w:rsidRDefault="00471CC2" w:rsidP="0005202B">
            <w:pPr>
              <w:rPr>
                <w:rFonts w:ascii="Verdana" w:hAnsi="Verdana"/>
                <w:sz w:val="22"/>
                <w:szCs w:val="22"/>
              </w:rPr>
            </w:pPr>
            <w:r w:rsidRPr="0005202B">
              <w:rPr>
                <w:rFonts w:ascii="Verdana" w:hAnsi="Verdana"/>
                <w:sz w:val="22"/>
                <w:szCs w:val="22"/>
              </w:rPr>
              <w:t xml:space="preserve">M.S. </w:t>
            </w:r>
            <w:r w:rsidR="009C4559" w:rsidRPr="0005202B">
              <w:rPr>
                <w:rFonts w:ascii="Verdana" w:hAnsi="Verdana"/>
                <w:sz w:val="22"/>
                <w:szCs w:val="22"/>
              </w:rPr>
              <w:t xml:space="preserve"> Students</w:t>
            </w:r>
            <w:r w:rsidRPr="0005202B">
              <w:rPr>
                <w:rFonts w:ascii="Verdana" w:hAnsi="Verdana"/>
                <w:sz w:val="22"/>
                <w:szCs w:val="22"/>
              </w:rPr>
              <w:t xml:space="preserve">                        (Committee Chair)</w:t>
            </w:r>
          </w:p>
        </w:tc>
        <w:tc>
          <w:tcPr>
            <w:tcW w:w="1957" w:type="dxa"/>
            <w:shd w:val="clear" w:color="auto" w:fill="auto"/>
          </w:tcPr>
          <w:p w14:paraId="080201F1" w14:textId="4A70A39D" w:rsidR="009C4559" w:rsidRPr="0005202B" w:rsidRDefault="009C4559" w:rsidP="00E9418B">
            <w:pPr>
              <w:jc w:val="center"/>
              <w:rPr>
                <w:rFonts w:ascii="Verdana" w:hAnsi="Verdana"/>
                <w:sz w:val="22"/>
                <w:szCs w:val="22"/>
              </w:rPr>
            </w:pPr>
          </w:p>
        </w:tc>
        <w:tc>
          <w:tcPr>
            <w:tcW w:w="1980" w:type="dxa"/>
            <w:shd w:val="clear" w:color="auto" w:fill="auto"/>
          </w:tcPr>
          <w:p w14:paraId="501128C8" w14:textId="5E419D44" w:rsidR="009C4559" w:rsidRPr="0005202B" w:rsidRDefault="009C4559" w:rsidP="00E9418B">
            <w:pPr>
              <w:jc w:val="center"/>
              <w:rPr>
                <w:rFonts w:ascii="Verdana" w:hAnsi="Verdana"/>
                <w:sz w:val="22"/>
                <w:szCs w:val="22"/>
              </w:rPr>
            </w:pPr>
          </w:p>
        </w:tc>
        <w:tc>
          <w:tcPr>
            <w:tcW w:w="1440" w:type="dxa"/>
            <w:shd w:val="clear" w:color="auto" w:fill="auto"/>
          </w:tcPr>
          <w:p w14:paraId="3D565D45" w14:textId="163B34BD" w:rsidR="009C4559" w:rsidRPr="0005202B" w:rsidRDefault="009C4559" w:rsidP="00E9418B">
            <w:pPr>
              <w:jc w:val="center"/>
              <w:rPr>
                <w:rFonts w:ascii="Verdana" w:hAnsi="Verdana"/>
                <w:sz w:val="22"/>
                <w:szCs w:val="22"/>
              </w:rPr>
            </w:pPr>
          </w:p>
        </w:tc>
      </w:tr>
      <w:tr w:rsidR="009C4559" w:rsidRPr="0005202B" w14:paraId="54C3D45D" w14:textId="77777777" w:rsidTr="0005202B">
        <w:tc>
          <w:tcPr>
            <w:tcW w:w="3078" w:type="dxa"/>
            <w:shd w:val="clear" w:color="auto" w:fill="auto"/>
          </w:tcPr>
          <w:p w14:paraId="2F5FAB8B" w14:textId="0732C194" w:rsidR="009C4559" w:rsidRPr="0005202B" w:rsidRDefault="00471CC2" w:rsidP="0005202B">
            <w:pPr>
              <w:rPr>
                <w:rFonts w:ascii="Verdana" w:hAnsi="Verdana"/>
                <w:sz w:val="22"/>
                <w:szCs w:val="22"/>
              </w:rPr>
            </w:pPr>
            <w:r w:rsidRPr="0005202B">
              <w:rPr>
                <w:rFonts w:ascii="Verdana" w:hAnsi="Verdana"/>
                <w:sz w:val="22"/>
                <w:szCs w:val="22"/>
              </w:rPr>
              <w:t>Ph.D</w:t>
            </w:r>
            <w:r w:rsidR="009C4559" w:rsidRPr="0005202B">
              <w:rPr>
                <w:rFonts w:ascii="Verdana" w:hAnsi="Verdana"/>
                <w:sz w:val="22"/>
                <w:szCs w:val="22"/>
              </w:rPr>
              <w:t xml:space="preserve">. Students </w:t>
            </w:r>
            <w:r w:rsidRPr="0005202B">
              <w:rPr>
                <w:rFonts w:ascii="Verdana" w:hAnsi="Verdana"/>
                <w:sz w:val="22"/>
                <w:szCs w:val="22"/>
              </w:rPr>
              <w:t xml:space="preserve">                       (Committee Chair)</w:t>
            </w:r>
          </w:p>
        </w:tc>
        <w:tc>
          <w:tcPr>
            <w:tcW w:w="1957" w:type="dxa"/>
            <w:shd w:val="clear" w:color="auto" w:fill="auto"/>
          </w:tcPr>
          <w:p w14:paraId="0444CF96" w14:textId="4138FF24" w:rsidR="009C4559" w:rsidRPr="0005202B" w:rsidRDefault="009C4559" w:rsidP="00E9418B">
            <w:pPr>
              <w:jc w:val="center"/>
              <w:rPr>
                <w:rFonts w:ascii="Verdana" w:hAnsi="Verdana"/>
                <w:sz w:val="22"/>
                <w:szCs w:val="22"/>
              </w:rPr>
            </w:pPr>
          </w:p>
        </w:tc>
        <w:tc>
          <w:tcPr>
            <w:tcW w:w="1980" w:type="dxa"/>
            <w:shd w:val="clear" w:color="auto" w:fill="auto"/>
          </w:tcPr>
          <w:p w14:paraId="5EDC6A08" w14:textId="42A0E0A5" w:rsidR="009C4559" w:rsidRPr="0005202B" w:rsidRDefault="009C4559" w:rsidP="00E9418B">
            <w:pPr>
              <w:jc w:val="center"/>
              <w:rPr>
                <w:rFonts w:ascii="Verdana" w:hAnsi="Verdana"/>
                <w:sz w:val="22"/>
                <w:szCs w:val="22"/>
              </w:rPr>
            </w:pPr>
          </w:p>
        </w:tc>
        <w:tc>
          <w:tcPr>
            <w:tcW w:w="1440" w:type="dxa"/>
            <w:shd w:val="clear" w:color="auto" w:fill="auto"/>
          </w:tcPr>
          <w:p w14:paraId="48DCAC1E" w14:textId="30D6E83E" w:rsidR="009C4559" w:rsidRPr="0005202B" w:rsidRDefault="009C4559" w:rsidP="00E9418B">
            <w:pPr>
              <w:jc w:val="center"/>
              <w:rPr>
                <w:rFonts w:ascii="Verdana" w:hAnsi="Verdana"/>
                <w:sz w:val="22"/>
                <w:szCs w:val="22"/>
              </w:rPr>
            </w:pPr>
          </w:p>
        </w:tc>
      </w:tr>
      <w:tr w:rsidR="009C4559" w:rsidRPr="0005202B" w14:paraId="52596572" w14:textId="77777777" w:rsidTr="0005202B">
        <w:tc>
          <w:tcPr>
            <w:tcW w:w="3078" w:type="dxa"/>
            <w:shd w:val="clear" w:color="auto" w:fill="auto"/>
          </w:tcPr>
          <w:p w14:paraId="77B6C8FA" w14:textId="3F98653F" w:rsidR="009C4559" w:rsidRPr="0005202B" w:rsidRDefault="00471CC2" w:rsidP="0005202B">
            <w:pPr>
              <w:rPr>
                <w:rFonts w:ascii="Verdana" w:hAnsi="Verdana"/>
                <w:sz w:val="22"/>
                <w:szCs w:val="22"/>
              </w:rPr>
            </w:pPr>
            <w:r w:rsidRPr="0005202B">
              <w:rPr>
                <w:rFonts w:ascii="Verdana" w:hAnsi="Verdana"/>
                <w:sz w:val="22"/>
                <w:szCs w:val="22"/>
              </w:rPr>
              <w:t>Advisor to house officer (Resident/Intern)</w:t>
            </w:r>
          </w:p>
        </w:tc>
        <w:tc>
          <w:tcPr>
            <w:tcW w:w="1957" w:type="dxa"/>
            <w:shd w:val="clear" w:color="auto" w:fill="auto"/>
          </w:tcPr>
          <w:p w14:paraId="3A490CD1" w14:textId="5470E9BE" w:rsidR="009C4559" w:rsidRPr="0005202B" w:rsidRDefault="009C4559" w:rsidP="00E9418B">
            <w:pPr>
              <w:jc w:val="center"/>
              <w:rPr>
                <w:rFonts w:ascii="Verdana" w:hAnsi="Verdana"/>
                <w:sz w:val="22"/>
                <w:szCs w:val="22"/>
              </w:rPr>
            </w:pPr>
          </w:p>
        </w:tc>
        <w:tc>
          <w:tcPr>
            <w:tcW w:w="1980" w:type="dxa"/>
            <w:shd w:val="clear" w:color="auto" w:fill="auto"/>
          </w:tcPr>
          <w:p w14:paraId="1F7D7A48" w14:textId="0AC3FF49" w:rsidR="009C4559" w:rsidRPr="0005202B" w:rsidRDefault="009C4559" w:rsidP="00E9418B">
            <w:pPr>
              <w:jc w:val="center"/>
              <w:rPr>
                <w:rFonts w:ascii="Verdana" w:hAnsi="Verdana"/>
                <w:sz w:val="22"/>
                <w:szCs w:val="22"/>
              </w:rPr>
            </w:pPr>
          </w:p>
        </w:tc>
        <w:tc>
          <w:tcPr>
            <w:tcW w:w="1440" w:type="dxa"/>
            <w:shd w:val="clear" w:color="auto" w:fill="auto"/>
          </w:tcPr>
          <w:p w14:paraId="2BC8D328" w14:textId="1C253E28" w:rsidR="009C4559" w:rsidRPr="0005202B" w:rsidRDefault="009C4559" w:rsidP="00E9418B">
            <w:pPr>
              <w:jc w:val="center"/>
              <w:rPr>
                <w:rFonts w:ascii="Verdana" w:hAnsi="Verdana"/>
                <w:sz w:val="22"/>
                <w:szCs w:val="22"/>
              </w:rPr>
            </w:pPr>
          </w:p>
        </w:tc>
      </w:tr>
      <w:tr w:rsidR="009C4559" w:rsidRPr="0005202B" w14:paraId="3606B9D1" w14:textId="77777777" w:rsidTr="0005202B">
        <w:tc>
          <w:tcPr>
            <w:tcW w:w="3078" w:type="dxa"/>
            <w:shd w:val="clear" w:color="auto" w:fill="auto"/>
          </w:tcPr>
          <w:p w14:paraId="66B1FAD8" w14:textId="77777777" w:rsidR="009C4559" w:rsidRPr="0005202B" w:rsidRDefault="009C4559" w:rsidP="0005202B">
            <w:pPr>
              <w:rPr>
                <w:rFonts w:ascii="Verdana" w:hAnsi="Verdana"/>
                <w:sz w:val="22"/>
                <w:szCs w:val="22"/>
              </w:rPr>
            </w:pPr>
            <w:r w:rsidRPr="0005202B">
              <w:rPr>
                <w:rFonts w:ascii="Verdana" w:hAnsi="Verdana"/>
                <w:sz w:val="22"/>
                <w:szCs w:val="22"/>
              </w:rPr>
              <w:t>Papers at Prof. Meetings</w:t>
            </w:r>
          </w:p>
        </w:tc>
        <w:tc>
          <w:tcPr>
            <w:tcW w:w="1957" w:type="dxa"/>
            <w:shd w:val="clear" w:color="auto" w:fill="auto"/>
          </w:tcPr>
          <w:p w14:paraId="54F1171F" w14:textId="5BCE4591" w:rsidR="009C4559" w:rsidRPr="0005202B" w:rsidRDefault="009C4559" w:rsidP="00E9418B">
            <w:pPr>
              <w:jc w:val="center"/>
              <w:rPr>
                <w:rFonts w:ascii="Verdana" w:hAnsi="Verdana"/>
                <w:sz w:val="22"/>
                <w:szCs w:val="22"/>
              </w:rPr>
            </w:pPr>
          </w:p>
        </w:tc>
        <w:tc>
          <w:tcPr>
            <w:tcW w:w="1980" w:type="dxa"/>
            <w:shd w:val="clear" w:color="auto" w:fill="auto"/>
          </w:tcPr>
          <w:p w14:paraId="4010D442" w14:textId="134FBEFE" w:rsidR="009C4559" w:rsidRPr="0005202B" w:rsidRDefault="009C4559" w:rsidP="00E9418B">
            <w:pPr>
              <w:jc w:val="center"/>
              <w:rPr>
                <w:rFonts w:ascii="Verdana" w:hAnsi="Verdana"/>
                <w:sz w:val="22"/>
                <w:szCs w:val="22"/>
              </w:rPr>
            </w:pPr>
          </w:p>
        </w:tc>
        <w:tc>
          <w:tcPr>
            <w:tcW w:w="1440" w:type="dxa"/>
            <w:shd w:val="clear" w:color="auto" w:fill="auto"/>
          </w:tcPr>
          <w:p w14:paraId="60ABB334" w14:textId="755EDEA7" w:rsidR="009C4559" w:rsidRPr="0005202B" w:rsidRDefault="009C4559" w:rsidP="00E9418B">
            <w:pPr>
              <w:jc w:val="center"/>
              <w:rPr>
                <w:rFonts w:ascii="Verdana" w:hAnsi="Verdana"/>
                <w:sz w:val="22"/>
                <w:szCs w:val="22"/>
              </w:rPr>
            </w:pPr>
          </w:p>
        </w:tc>
      </w:tr>
      <w:tr w:rsidR="009C4559" w:rsidRPr="0005202B" w14:paraId="26D9678A" w14:textId="77777777" w:rsidTr="0005202B">
        <w:tc>
          <w:tcPr>
            <w:tcW w:w="3078" w:type="dxa"/>
            <w:shd w:val="clear" w:color="auto" w:fill="auto"/>
          </w:tcPr>
          <w:p w14:paraId="3B135E4B" w14:textId="77777777" w:rsidR="009C4559" w:rsidRPr="0005202B" w:rsidRDefault="009C4559" w:rsidP="0005202B">
            <w:pPr>
              <w:rPr>
                <w:rFonts w:ascii="Verdana" w:hAnsi="Verdana"/>
                <w:sz w:val="22"/>
                <w:szCs w:val="22"/>
              </w:rPr>
            </w:pPr>
            <w:r w:rsidRPr="0005202B">
              <w:rPr>
                <w:rFonts w:ascii="Verdana" w:hAnsi="Verdana"/>
                <w:sz w:val="22"/>
                <w:szCs w:val="22"/>
              </w:rPr>
              <w:t>Invited Keynote Presentations</w:t>
            </w:r>
          </w:p>
        </w:tc>
        <w:tc>
          <w:tcPr>
            <w:tcW w:w="1957" w:type="dxa"/>
            <w:shd w:val="clear" w:color="auto" w:fill="auto"/>
          </w:tcPr>
          <w:p w14:paraId="71153524" w14:textId="53909857" w:rsidR="009C4559" w:rsidRPr="0005202B" w:rsidRDefault="009C4559" w:rsidP="00E9418B">
            <w:pPr>
              <w:jc w:val="center"/>
              <w:rPr>
                <w:rFonts w:ascii="Verdana" w:hAnsi="Verdana"/>
                <w:sz w:val="22"/>
                <w:szCs w:val="22"/>
              </w:rPr>
            </w:pPr>
          </w:p>
        </w:tc>
        <w:tc>
          <w:tcPr>
            <w:tcW w:w="1980" w:type="dxa"/>
            <w:shd w:val="clear" w:color="auto" w:fill="auto"/>
          </w:tcPr>
          <w:p w14:paraId="55A4945F" w14:textId="6D311C31" w:rsidR="009C4559" w:rsidRPr="0005202B" w:rsidRDefault="009C4559" w:rsidP="00E9418B">
            <w:pPr>
              <w:jc w:val="center"/>
              <w:rPr>
                <w:rFonts w:ascii="Verdana" w:hAnsi="Verdana"/>
                <w:sz w:val="22"/>
                <w:szCs w:val="22"/>
              </w:rPr>
            </w:pPr>
          </w:p>
        </w:tc>
        <w:tc>
          <w:tcPr>
            <w:tcW w:w="1440" w:type="dxa"/>
            <w:shd w:val="clear" w:color="auto" w:fill="auto"/>
          </w:tcPr>
          <w:p w14:paraId="25DCE8BD" w14:textId="101374CC" w:rsidR="009C4559" w:rsidRPr="0005202B" w:rsidRDefault="009C4559" w:rsidP="00E9418B">
            <w:pPr>
              <w:jc w:val="center"/>
              <w:rPr>
                <w:rFonts w:ascii="Verdana" w:hAnsi="Verdana"/>
                <w:sz w:val="22"/>
                <w:szCs w:val="22"/>
              </w:rPr>
            </w:pPr>
          </w:p>
        </w:tc>
      </w:tr>
    </w:tbl>
    <w:p w14:paraId="7D65DA8B" w14:textId="77777777" w:rsidR="00912798" w:rsidRPr="0005202B" w:rsidRDefault="00912798" w:rsidP="00DD0CD6">
      <w:pPr>
        <w:ind w:left="720"/>
        <w:jc w:val="both"/>
        <w:rPr>
          <w:rFonts w:ascii="Verdana" w:hAnsi="Verdana"/>
          <w:sz w:val="22"/>
          <w:szCs w:val="22"/>
        </w:rPr>
        <w:sectPr w:rsidR="00912798" w:rsidRPr="0005202B" w:rsidSect="008B65DF">
          <w:type w:val="continuous"/>
          <w:pgSz w:w="12240" w:h="15840"/>
          <w:pgMar w:top="720" w:right="1296" w:bottom="720" w:left="1296" w:header="1152" w:footer="720" w:gutter="0"/>
          <w:cols w:space="720"/>
          <w:docGrid w:linePitch="272"/>
        </w:sectPr>
      </w:pPr>
    </w:p>
    <w:p w14:paraId="465E4F06" w14:textId="77777777" w:rsidR="008B65DF" w:rsidRPr="0005202B" w:rsidRDefault="008B65DF" w:rsidP="00DD0CD6">
      <w:pPr>
        <w:ind w:left="720"/>
        <w:jc w:val="both"/>
        <w:rPr>
          <w:rFonts w:ascii="Verdana" w:hAnsi="Verdana"/>
          <w:b/>
          <w:sz w:val="22"/>
          <w:szCs w:val="22"/>
        </w:rPr>
      </w:pPr>
    </w:p>
    <w:p w14:paraId="2B0A605D" w14:textId="0740B4C7" w:rsidR="00D6448C" w:rsidRPr="0005202B" w:rsidRDefault="00D6448C" w:rsidP="00DD0CD6">
      <w:pPr>
        <w:ind w:left="720"/>
        <w:jc w:val="both"/>
        <w:rPr>
          <w:rFonts w:ascii="Verdana" w:hAnsi="Verdana"/>
          <w:b/>
          <w:sz w:val="22"/>
          <w:szCs w:val="22"/>
        </w:rPr>
      </w:pPr>
      <w:r w:rsidRPr="0005202B">
        <w:rPr>
          <w:rFonts w:ascii="Verdana" w:hAnsi="Verdana"/>
          <w:b/>
          <w:sz w:val="22"/>
          <w:szCs w:val="22"/>
        </w:rPr>
        <w:t>Publications (since last promotion</w:t>
      </w:r>
      <w:r w:rsidR="00F6188B" w:rsidRPr="0005202B">
        <w:rPr>
          <w:rFonts w:ascii="Verdana" w:hAnsi="Verdana"/>
          <w:b/>
          <w:sz w:val="22"/>
          <w:szCs w:val="22"/>
        </w:rPr>
        <w:t xml:space="preserve"> or from beginning of appointment</w:t>
      </w:r>
      <w:r w:rsidRPr="0005202B">
        <w:rPr>
          <w:rFonts w:ascii="Verdana" w:hAnsi="Verdana"/>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555"/>
        <w:gridCol w:w="2023"/>
        <w:gridCol w:w="1455"/>
        <w:gridCol w:w="1242"/>
        <w:gridCol w:w="59"/>
      </w:tblGrid>
      <w:tr w:rsidR="00D6448C" w:rsidRPr="0005202B" w14:paraId="51FCD72A" w14:textId="77777777" w:rsidTr="00272554">
        <w:tc>
          <w:tcPr>
            <w:tcW w:w="2657" w:type="dxa"/>
            <w:shd w:val="clear" w:color="auto" w:fill="auto"/>
          </w:tcPr>
          <w:p w14:paraId="481F98B1" w14:textId="77777777" w:rsidR="00D6448C" w:rsidRPr="0005202B" w:rsidRDefault="00D6448C" w:rsidP="00DF4972">
            <w:pPr>
              <w:rPr>
                <w:rFonts w:ascii="Verdana" w:hAnsi="Verdana"/>
                <w:sz w:val="22"/>
                <w:szCs w:val="22"/>
              </w:rPr>
            </w:pPr>
          </w:p>
        </w:tc>
        <w:tc>
          <w:tcPr>
            <w:tcW w:w="1589" w:type="dxa"/>
            <w:shd w:val="clear" w:color="auto" w:fill="auto"/>
          </w:tcPr>
          <w:p w14:paraId="5863E9B1" w14:textId="77777777" w:rsidR="007F07B8" w:rsidRPr="0005202B" w:rsidRDefault="00D6448C" w:rsidP="00257A91">
            <w:pPr>
              <w:jc w:val="center"/>
              <w:rPr>
                <w:rFonts w:ascii="Verdana" w:hAnsi="Verdana"/>
                <w:b/>
                <w:sz w:val="22"/>
                <w:szCs w:val="22"/>
              </w:rPr>
            </w:pPr>
            <w:r w:rsidRPr="0005202B">
              <w:rPr>
                <w:rFonts w:ascii="Verdana" w:hAnsi="Verdana"/>
                <w:b/>
                <w:sz w:val="22"/>
                <w:szCs w:val="22"/>
              </w:rPr>
              <w:t xml:space="preserve">Lead </w:t>
            </w:r>
          </w:p>
          <w:p w14:paraId="7F318E05" w14:textId="77777777" w:rsidR="00D6448C" w:rsidRPr="0005202B" w:rsidRDefault="00D6448C" w:rsidP="00257A91">
            <w:pPr>
              <w:jc w:val="center"/>
              <w:rPr>
                <w:rFonts w:ascii="Verdana" w:hAnsi="Verdana"/>
                <w:b/>
                <w:sz w:val="22"/>
                <w:szCs w:val="22"/>
              </w:rPr>
            </w:pPr>
            <w:r w:rsidRPr="0005202B">
              <w:rPr>
                <w:rFonts w:ascii="Verdana" w:hAnsi="Verdana"/>
                <w:b/>
                <w:sz w:val="22"/>
                <w:szCs w:val="22"/>
              </w:rPr>
              <w:t>Author</w:t>
            </w:r>
          </w:p>
        </w:tc>
        <w:tc>
          <w:tcPr>
            <w:tcW w:w="1917" w:type="dxa"/>
            <w:shd w:val="clear" w:color="auto" w:fill="auto"/>
          </w:tcPr>
          <w:p w14:paraId="0C091C5F" w14:textId="77777777" w:rsidR="00D6448C" w:rsidRPr="0005202B" w:rsidRDefault="007F07B8" w:rsidP="00257A91">
            <w:pPr>
              <w:jc w:val="center"/>
              <w:rPr>
                <w:rFonts w:ascii="Verdana" w:hAnsi="Verdana"/>
                <w:b/>
                <w:sz w:val="22"/>
                <w:szCs w:val="22"/>
              </w:rPr>
            </w:pPr>
            <w:r w:rsidRPr="0005202B">
              <w:rPr>
                <w:rFonts w:ascii="Verdana" w:hAnsi="Verdana"/>
                <w:b/>
                <w:sz w:val="22"/>
                <w:szCs w:val="22"/>
              </w:rPr>
              <w:t xml:space="preserve">Corresponding </w:t>
            </w:r>
          </w:p>
          <w:p w14:paraId="2B226036" w14:textId="5574664A" w:rsidR="00D6448C" w:rsidRPr="0005202B" w:rsidRDefault="007F07B8" w:rsidP="00257A91">
            <w:pPr>
              <w:jc w:val="center"/>
              <w:rPr>
                <w:rFonts w:ascii="Verdana" w:hAnsi="Verdana"/>
                <w:b/>
                <w:sz w:val="22"/>
                <w:szCs w:val="22"/>
              </w:rPr>
            </w:pPr>
            <w:r w:rsidRPr="0005202B">
              <w:rPr>
                <w:rFonts w:ascii="Verdana" w:hAnsi="Verdana"/>
                <w:b/>
                <w:sz w:val="22"/>
                <w:szCs w:val="22"/>
              </w:rPr>
              <w:t>Author</w:t>
            </w:r>
          </w:p>
        </w:tc>
        <w:tc>
          <w:tcPr>
            <w:tcW w:w="1484" w:type="dxa"/>
            <w:shd w:val="clear" w:color="auto" w:fill="auto"/>
          </w:tcPr>
          <w:p w14:paraId="60D1BDF9" w14:textId="6D84F6DA" w:rsidR="00D6448C" w:rsidRPr="0005202B" w:rsidRDefault="00D6448C" w:rsidP="00257A91">
            <w:pPr>
              <w:jc w:val="center"/>
              <w:rPr>
                <w:rFonts w:ascii="Verdana" w:hAnsi="Verdana"/>
                <w:b/>
                <w:sz w:val="22"/>
                <w:szCs w:val="22"/>
              </w:rPr>
            </w:pPr>
            <w:r w:rsidRPr="0005202B">
              <w:rPr>
                <w:rFonts w:ascii="Verdana" w:hAnsi="Verdana"/>
                <w:b/>
                <w:sz w:val="22"/>
                <w:szCs w:val="22"/>
              </w:rPr>
              <w:t>Co-</w:t>
            </w:r>
            <w:r w:rsidR="007F07B8" w:rsidRPr="0005202B">
              <w:rPr>
                <w:rFonts w:ascii="Verdana" w:hAnsi="Verdana"/>
                <w:b/>
                <w:sz w:val="22"/>
                <w:szCs w:val="22"/>
              </w:rPr>
              <w:t>author</w:t>
            </w:r>
          </w:p>
        </w:tc>
        <w:tc>
          <w:tcPr>
            <w:tcW w:w="1271" w:type="dxa"/>
            <w:gridSpan w:val="2"/>
            <w:shd w:val="clear" w:color="auto" w:fill="auto"/>
          </w:tcPr>
          <w:p w14:paraId="6971E8CC" w14:textId="77777777" w:rsidR="00D6448C" w:rsidRPr="0005202B" w:rsidRDefault="00D6448C" w:rsidP="00257A91">
            <w:pPr>
              <w:jc w:val="center"/>
              <w:rPr>
                <w:rFonts w:ascii="Verdana" w:hAnsi="Verdana"/>
                <w:b/>
                <w:sz w:val="22"/>
                <w:szCs w:val="22"/>
              </w:rPr>
            </w:pPr>
            <w:r w:rsidRPr="0005202B">
              <w:rPr>
                <w:rFonts w:ascii="Verdana" w:hAnsi="Verdana"/>
                <w:b/>
                <w:sz w:val="22"/>
                <w:szCs w:val="22"/>
              </w:rPr>
              <w:t>Total</w:t>
            </w:r>
          </w:p>
        </w:tc>
      </w:tr>
      <w:tr w:rsidR="00D6448C" w:rsidRPr="0005202B" w14:paraId="1C5A23C7" w14:textId="77777777" w:rsidTr="00272554">
        <w:tc>
          <w:tcPr>
            <w:tcW w:w="2657" w:type="dxa"/>
            <w:shd w:val="clear" w:color="auto" w:fill="auto"/>
          </w:tcPr>
          <w:p w14:paraId="6BD7462A" w14:textId="3A013F77" w:rsidR="00D6448C" w:rsidRPr="0005202B" w:rsidRDefault="007F07B8" w:rsidP="00DF4972">
            <w:pPr>
              <w:rPr>
                <w:rFonts w:ascii="Verdana" w:hAnsi="Verdana"/>
                <w:sz w:val="22"/>
                <w:szCs w:val="22"/>
              </w:rPr>
            </w:pPr>
            <w:r w:rsidRPr="0005202B">
              <w:rPr>
                <w:rFonts w:ascii="Verdana" w:hAnsi="Verdana"/>
                <w:sz w:val="22"/>
                <w:szCs w:val="22"/>
              </w:rPr>
              <w:t xml:space="preserve">Peer-reviewed journal articles </w:t>
            </w:r>
          </w:p>
        </w:tc>
        <w:tc>
          <w:tcPr>
            <w:tcW w:w="1589" w:type="dxa"/>
            <w:shd w:val="clear" w:color="auto" w:fill="auto"/>
          </w:tcPr>
          <w:p w14:paraId="3CABA647" w14:textId="5CEC7F90" w:rsidR="00D6448C" w:rsidRPr="0005202B" w:rsidRDefault="00D6448C" w:rsidP="00257A91">
            <w:pPr>
              <w:jc w:val="center"/>
              <w:rPr>
                <w:rFonts w:ascii="Verdana" w:hAnsi="Verdana"/>
                <w:sz w:val="22"/>
                <w:szCs w:val="22"/>
              </w:rPr>
            </w:pPr>
          </w:p>
        </w:tc>
        <w:tc>
          <w:tcPr>
            <w:tcW w:w="1917" w:type="dxa"/>
            <w:shd w:val="clear" w:color="auto" w:fill="auto"/>
          </w:tcPr>
          <w:p w14:paraId="2016D6B9" w14:textId="77777777" w:rsidR="00D6448C" w:rsidRPr="0005202B" w:rsidRDefault="00D6448C" w:rsidP="00257A91">
            <w:pPr>
              <w:jc w:val="center"/>
              <w:rPr>
                <w:rFonts w:ascii="Verdana" w:hAnsi="Verdana"/>
                <w:sz w:val="22"/>
                <w:szCs w:val="22"/>
              </w:rPr>
            </w:pPr>
          </w:p>
        </w:tc>
        <w:tc>
          <w:tcPr>
            <w:tcW w:w="1484" w:type="dxa"/>
            <w:shd w:val="clear" w:color="auto" w:fill="auto"/>
          </w:tcPr>
          <w:p w14:paraId="27384463" w14:textId="77E68E27" w:rsidR="00D6448C" w:rsidRPr="0005202B" w:rsidRDefault="00D6448C" w:rsidP="00257A91">
            <w:pPr>
              <w:jc w:val="center"/>
              <w:rPr>
                <w:rFonts w:ascii="Verdana" w:hAnsi="Verdana"/>
                <w:sz w:val="22"/>
                <w:szCs w:val="22"/>
              </w:rPr>
            </w:pPr>
          </w:p>
        </w:tc>
        <w:tc>
          <w:tcPr>
            <w:tcW w:w="1271" w:type="dxa"/>
            <w:gridSpan w:val="2"/>
            <w:shd w:val="clear" w:color="auto" w:fill="auto"/>
          </w:tcPr>
          <w:p w14:paraId="34A440E3" w14:textId="62E85C03" w:rsidR="00D6448C" w:rsidRPr="0005202B" w:rsidRDefault="00D6448C" w:rsidP="00257A91">
            <w:pPr>
              <w:jc w:val="center"/>
              <w:rPr>
                <w:rFonts w:ascii="Verdana" w:hAnsi="Verdana"/>
                <w:sz w:val="22"/>
                <w:szCs w:val="22"/>
              </w:rPr>
            </w:pPr>
          </w:p>
        </w:tc>
      </w:tr>
      <w:tr w:rsidR="007F07B8" w:rsidRPr="0005202B" w14:paraId="5B8F3C85" w14:textId="77777777" w:rsidTr="007F07B8">
        <w:trPr>
          <w:gridAfter w:val="1"/>
          <w:wAfter w:w="62" w:type="dxa"/>
        </w:trPr>
        <w:tc>
          <w:tcPr>
            <w:tcW w:w="2657" w:type="dxa"/>
            <w:shd w:val="clear" w:color="auto" w:fill="auto"/>
          </w:tcPr>
          <w:p w14:paraId="3207C97A" w14:textId="77777777" w:rsidR="007F07B8" w:rsidRPr="0005202B" w:rsidRDefault="007F07B8" w:rsidP="00F6188B">
            <w:pPr>
              <w:rPr>
                <w:rFonts w:ascii="Verdana" w:hAnsi="Verdana"/>
                <w:sz w:val="22"/>
                <w:szCs w:val="22"/>
              </w:rPr>
            </w:pPr>
            <w:r w:rsidRPr="0005202B">
              <w:rPr>
                <w:rFonts w:ascii="Verdana" w:hAnsi="Verdana"/>
                <w:sz w:val="22"/>
                <w:szCs w:val="22"/>
              </w:rPr>
              <w:t>Other journal articles</w:t>
            </w:r>
          </w:p>
        </w:tc>
        <w:tc>
          <w:tcPr>
            <w:tcW w:w="1589" w:type="dxa"/>
            <w:shd w:val="clear" w:color="auto" w:fill="auto"/>
          </w:tcPr>
          <w:p w14:paraId="6FC92C54" w14:textId="77777777" w:rsidR="007F07B8" w:rsidRPr="0005202B" w:rsidDel="007F07B8" w:rsidRDefault="007F07B8" w:rsidP="00257A91">
            <w:pPr>
              <w:jc w:val="center"/>
              <w:rPr>
                <w:rFonts w:ascii="Verdana" w:hAnsi="Verdana"/>
                <w:sz w:val="22"/>
                <w:szCs w:val="22"/>
              </w:rPr>
            </w:pPr>
          </w:p>
        </w:tc>
        <w:tc>
          <w:tcPr>
            <w:tcW w:w="1917" w:type="dxa"/>
            <w:shd w:val="clear" w:color="auto" w:fill="auto"/>
          </w:tcPr>
          <w:p w14:paraId="13B678A5" w14:textId="77777777" w:rsidR="007F07B8" w:rsidRPr="0005202B" w:rsidRDefault="007F07B8" w:rsidP="00257A91">
            <w:pPr>
              <w:jc w:val="center"/>
              <w:rPr>
                <w:rFonts w:ascii="Verdana" w:hAnsi="Verdana"/>
                <w:sz w:val="22"/>
                <w:szCs w:val="22"/>
              </w:rPr>
            </w:pPr>
          </w:p>
        </w:tc>
        <w:tc>
          <w:tcPr>
            <w:tcW w:w="1484" w:type="dxa"/>
            <w:shd w:val="clear" w:color="auto" w:fill="auto"/>
          </w:tcPr>
          <w:p w14:paraId="5A3F1B98" w14:textId="77777777" w:rsidR="007F07B8" w:rsidRPr="0005202B" w:rsidDel="007F07B8" w:rsidRDefault="007F07B8" w:rsidP="00257A91">
            <w:pPr>
              <w:jc w:val="center"/>
              <w:rPr>
                <w:rFonts w:ascii="Verdana" w:hAnsi="Verdana"/>
                <w:sz w:val="22"/>
                <w:szCs w:val="22"/>
              </w:rPr>
            </w:pPr>
          </w:p>
        </w:tc>
        <w:tc>
          <w:tcPr>
            <w:tcW w:w="1271" w:type="dxa"/>
            <w:shd w:val="clear" w:color="auto" w:fill="auto"/>
          </w:tcPr>
          <w:p w14:paraId="42128543" w14:textId="77777777" w:rsidR="007F07B8" w:rsidRPr="0005202B" w:rsidDel="007F07B8" w:rsidRDefault="007F07B8" w:rsidP="00257A91">
            <w:pPr>
              <w:jc w:val="center"/>
              <w:rPr>
                <w:rFonts w:ascii="Verdana" w:hAnsi="Verdana"/>
                <w:sz w:val="22"/>
                <w:szCs w:val="22"/>
              </w:rPr>
            </w:pPr>
          </w:p>
        </w:tc>
      </w:tr>
      <w:tr w:rsidR="00D6448C" w:rsidRPr="0005202B" w14:paraId="28B02924" w14:textId="77777777" w:rsidTr="00272554">
        <w:tc>
          <w:tcPr>
            <w:tcW w:w="2657" w:type="dxa"/>
            <w:shd w:val="clear" w:color="auto" w:fill="auto"/>
          </w:tcPr>
          <w:p w14:paraId="491B3E91" w14:textId="2111AAB6" w:rsidR="00D6448C" w:rsidRPr="0005202B" w:rsidRDefault="00D6448C" w:rsidP="00DF4972">
            <w:pPr>
              <w:rPr>
                <w:rFonts w:ascii="Verdana" w:hAnsi="Verdana"/>
                <w:sz w:val="22"/>
                <w:szCs w:val="22"/>
              </w:rPr>
            </w:pPr>
            <w:r w:rsidRPr="0005202B">
              <w:rPr>
                <w:rFonts w:ascii="Verdana" w:hAnsi="Verdana"/>
                <w:sz w:val="22"/>
                <w:szCs w:val="22"/>
              </w:rPr>
              <w:t>Book</w:t>
            </w:r>
            <w:r w:rsidR="007F07B8" w:rsidRPr="0005202B">
              <w:rPr>
                <w:rFonts w:ascii="Verdana" w:hAnsi="Verdana"/>
                <w:sz w:val="22"/>
                <w:szCs w:val="22"/>
              </w:rPr>
              <w:t>s</w:t>
            </w:r>
            <w:r w:rsidRPr="0005202B">
              <w:rPr>
                <w:rFonts w:ascii="Verdana" w:hAnsi="Verdana"/>
                <w:sz w:val="22"/>
                <w:szCs w:val="22"/>
              </w:rPr>
              <w:t xml:space="preserve"> chapters</w:t>
            </w:r>
          </w:p>
        </w:tc>
        <w:tc>
          <w:tcPr>
            <w:tcW w:w="1589" w:type="dxa"/>
            <w:shd w:val="clear" w:color="auto" w:fill="auto"/>
          </w:tcPr>
          <w:p w14:paraId="353C2023" w14:textId="071EC406" w:rsidR="00D6448C" w:rsidRPr="0005202B" w:rsidRDefault="00D6448C" w:rsidP="00257A91">
            <w:pPr>
              <w:jc w:val="center"/>
              <w:rPr>
                <w:rFonts w:ascii="Verdana" w:hAnsi="Verdana"/>
                <w:sz w:val="22"/>
                <w:szCs w:val="22"/>
              </w:rPr>
            </w:pPr>
          </w:p>
        </w:tc>
        <w:tc>
          <w:tcPr>
            <w:tcW w:w="1917" w:type="dxa"/>
            <w:shd w:val="clear" w:color="auto" w:fill="auto"/>
          </w:tcPr>
          <w:p w14:paraId="5EA9A1ED" w14:textId="77777777" w:rsidR="00D6448C" w:rsidRPr="0005202B" w:rsidRDefault="00D6448C" w:rsidP="00257A91">
            <w:pPr>
              <w:jc w:val="center"/>
              <w:rPr>
                <w:rFonts w:ascii="Verdana" w:hAnsi="Verdana"/>
                <w:sz w:val="22"/>
                <w:szCs w:val="22"/>
              </w:rPr>
            </w:pPr>
          </w:p>
        </w:tc>
        <w:tc>
          <w:tcPr>
            <w:tcW w:w="1484" w:type="dxa"/>
            <w:shd w:val="clear" w:color="auto" w:fill="auto"/>
          </w:tcPr>
          <w:p w14:paraId="2CB5D851"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57385F62" w14:textId="4252C0FE" w:rsidR="00D6448C" w:rsidRPr="0005202B" w:rsidRDefault="00D6448C" w:rsidP="00257A91">
            <w:pPr>
              <w:jc w:val="center"/>
              <w:rPr>
                <w:rFonts w:ascii="Verdana" w:hAnsi="Verdana"/>
                <w:sz w:val="22"/>
                <w:szCs w:val="22"/>
              </w:rPr>
            </w:pPr>
          </w:p>
        </w:tc>
      </w:tr>
      <w:tr w:rsidR="00D6448C" w:rsidRPr="0005202B" w14:paraId="55E08A83" w14:textId="77777777" w:rsidTr="00272554">
        <w:tc>
          <w:tcPr>
            <w:tcW w:w="2657" w:type="dxa"/>
            <w:shd w:val="clear" w:color="auto" w:fill="auto"/>
          </w:tcPr>
          <w:p w14:paraId="09270B32" w14:textId="7BC2AD8E" w:rsidR="00D6448C" w:rsidRPr="0005202B" w:rsidRDefault="00D6448C" w:rsidP="00DF4972">
            <w:pPr>
              <w:rPr>
                <w:rFonts w:ascii="Verdana" w:hAnsi="Verdana"/>
                <w:sz w:val="22"/>
                <w:szCs w:val="22"/>
              </w:rPr>
            </w:pPr>
            <w:r w:rsidRPr="0005202B">
              <w:rPr>
                <w:rFonts w:ascii="Verdana" w:hAnsi="Verdana"/>
                <w:sz w:val="22"/>
                <w:szCs w:val="22"/>
              </w:rPr>
              <w:t>Books</w:t>
            </w:r>
            <w:r w:rsidR="007F07B8" w:rsidRPr="0005202B">
              <w:rPr>
                <w:rFonts w:ascii="Verdana" w:hAnsi="Verdana"/>
                <w:sz w:val="22"/>
                <w:szCs w:val="22"/>
              </w:rPr>
              <w:t xml:space="preserve"> </w:t>
            </w:r>
          </w:p>
        </w:tc>
        <w:tc>
          <w:tcPr>
            <w:tcW w:w="1589" w:type="dxa"/>
            <w:shd w:val="clear" w:color="auto" w:fill="auto"/>
          </w:tcPr>
          <w:p w14:paraId="39E52AB9" w14:textId="0A2ACC21" w:rsidR="00D6448C" w:rsidRPr="0005202B" w:rsidRDefault="00D6448C" w:rsidP="00257A91">
            <w:pPr>
              <w:jc w:val="center"/>
              <w:rPr>
                <w:rFonts w:ascii="Verdana" w:hAnsi="Verdana"/>
                <w:sz w:val="22"/>
                <w:szCs w:val="22"/>
              </w:rPr>
            </w:pPr>
          </w:p>
        </w:tc>
        <w:tc>
          <w:tcPr>
            <w:tcW w:w="1917" w:type="dxa"/>
            <w:shd w:val="clear" w:color="auto" w:fill="auto"/>
          </w:tcPr>
          <w:p w14:paraId="27A4BF78" w14:textId="26E5D266" w:rsidR="00D6448C" w:rsidRPr="0005202B" w:rsidRDefault="00D6448C" w:rsidP="00257A91">
            <w:pPr>
              <w:jc w:val="center"/>
              <w:rPr>
                <w:rFonts w:ascii="Verdana" w:hAnsi="Verdana"/>
                <w:sz w:val="22"/>
                <w:szCs w:val="22"/>
              </w:rPr>
            </w:pPr>
          </w:p>
        </w:tc>
        <w:tc>
          <w:tcPr>
            <w:tcW w:w="1484" w:type="dxa"/>
            <w:shd w:val="clear" w:color="auto" w:fill="auto"/>
          </w:tcPr>
          <w:p w14:paraId="76522446"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48468EC9" w14:textId="59C566AC" w:rsidR="00D6448C" w:rsidRPr="0005202B" w:rsidRDefault="00D6448C" w:rsidP="00257A91">
            <w:pPr>
              <w:jc w:val="center"/>
              <w:rPr>
                <w:rFonts w:ascii="Verdana" w:hAnsi="Verdana"/>
                <w:sz w:val="22"/>
                <w:szCs w:val="22"/>
              </w:rPr>
            </w:pPr>
          </w:p>
        </w:tc>
      </w:tr>
      <w:tr w:rsidR="00D6448C" w:rsidRPr="0005202B" w14:paraId="04F906B5" w14:textId="77777777" w:rsidTr="00272554">
        <w:tc>
          <w:tcPr>
            <w:tcW w:w="2657" w:type="dxa"/>
            <w:shd w:val="clear" w:color="auto" w:fill="auto"/>
          </w:tcPr>
          <w:p w14:paraId="222EA719" w14:textId="77777777" w:rsidR="00D6448C" w:rsidRPr="0005202B" w:rsidRDefault="00D6448C" w:rsidP="00DF4972">
            <w:pPr>
              <w:rPr>
                <w:rFonts w:ascii="Verdana" w:hAnsi="Verdana"/>
                <w:sz w:val="22"/>
                <w:szCs w:val="22"/>
              </w:rPr>
            </w:pPr>
            <w:r w:rsidRPr="0005202B">
              <w:rPr>
                <w:rFonts w:ascii="Verdana" w:hAnsi="Verdana"/>
                <w:sz w:val="22"/>
                <w:szCs w:val="22"/>
              </w:rPr>
              <w:t>Conference proceedings</w:t>
            </w:r>
          </w:p>
        </w:tc>
        <w:tc>
          <w:tcPr>
            <w:tcW w:w="1589" w:type="dxa"/>
            <w:shd w:val="clear" w:color="auto" w:fill="auto"/>
          </w:tcPr>
          <w:p w14:paraId="72CD25F2" w14:textId="0500C99A" w:rsidR="00D6448C" w:rsidRPr="0005202B" w:rsidRDefault="00D6448C" w:rsidP="00257A91">
            <w:pPr>
              <w:jc w:val="center"/>
              <w:rPr>
                <w:rFonts w:ascii="Verdana" w:hAnsi="Verdana"/>
                <w:sz w:val="22"/>
                <w:szCs w:val="22"/>
              </w:rPr>
            </w:pPr>
          </w:p>
        </w:tc>
        <w:tc>
          <w:tcPr>
            <w:tcW w:w="1917" w:type="dxa"/>
            <w:shd w:val="clear" w:color="auto" w:fill="auto"/>
          </w:tcPr>
          <w:p w14:paraId="4335BA23" w14:textId="0A42C8C1" w:rsidR="00D6448C" w:rsidRPr="0005202B" w:rsidRDefault="00D6448C" w:rsidP="00257A91">
            <w:pPr>
              <w:jc w:val="center"/>
              <w:rPr>
                <w:rFonts w:ascii="Verdana" w:hAnsi="Verdana"/>
                <w:sz w:val="22"/>
                <w:szCs w:val="22"/>
              </w:rPr>
            </w:pPr>
          </w:p>
        </w:tc>
        <w:tc>
          <w:tcPr>
            <w:tcW w:w="1484" w:type="dxa"/>
            <w:shd w:val="clear" w:color="auto" w:fill="auto"/>
          </w:tcPr>
          <w:p w14:paraId="7F32A90D"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558C5DD8" w14:textId="3F1C433E" w:rsidR="00D6448C" w:rsidRPr="0005202B" w:rsidRDefault="00D6448C" w:rsidP="00257A91">
            <w:pPr>
              <w:jc w:val="center"/>
              <w:rPr>
                <w:rFonts w:ascii="Verdana" w:hAnsi="Verdana"/>
                <w:sz w:val="22"/>
                <w:szCs w:val="22"/>
              </w:rPr>
            </w:pPr>
          </w:p>
        </w:tc>
      </w:tr>
      <w:tr w:rsidR="00D6448C" w:rsidRPr="0005202B" w14:paraId="3915643B" w14:textId="77777777" w:rsidTr="00272554">
        <w:tc>
          <w:tcPr>
            <w:tcW w:w="2657" w:type="dxa"/>
            <w:shd w:val="clear" w:color="auto" w:fill="auto"/>
          </w:tcPr>
          <w:p w14:paraId="6082FC0F" w14:textId="77777777" w:rsidR="00D6448C" w:rsidRPr="0005202B" w:rsidRDefault="00D6448C" w:rsidP="00DF4972">
            <w:pPr>
              <w:rPr>
                <w:rFonts w:ascii="Verdana" w:hAnsi="Verdana"/>
                <w:sz w:val="22"/>
                <w:szCs w:val="22"/>
              </w:rPr>
            </w:pPr>
            <w:r w:rsidRPr="0005202B">
              <w:rPr>
                <w:rFonts w:ascii="Verdana" w:hAnsi="Verdana"/>
                <w:sz w:val="22"/>
                <w:szCs w:val="22"/>
              </w:rPr>
              <w:t>Other papers and reports</w:t>
            </w:r>
          </w:p>
        </w:tc>
        <w:tc>
          <w:tcPr>
            <w:tcW w:w="1589" w:type="dxa"/>
            <w:shd w:val="clear" w:color="auto" w:fill="auto"/>
          </w:tcPr>
          <w:p w14:paraId="1C0CAF08" w14:textId="77777777" w:rsidR="00D6448C" w:rsidRPr="0005202B" w:rsidRDefault="00D6448C" w:rsidP="00257A91">
            <w:pPr>
              <w:jc w:val="center"/>
              <w:rPr>
                <w:rFonts w:ascii="Verdana" w:hAnsi="Verdana"/>
                <w:sz w:val="22"/>
                <w:szCs w:val="22"/>
              </w:rPr>
            </w:pPr>
          </w:p>
        </w:tc>
        <w:tc>
          <w:tcPr>
            <w:tcW w:w="1917" w:type="dxa"/>
            <w:shd w:val="clear" w:color="auto" w:fill="auto"/>
          </w:tcPr>
          <w:p w14:paraId="2DA388BE" w14:textId="3A4C8507" w:rsidR="00D6448C" w:rsidRPr="0005202B" w:rsidRDefault="00D6448C" w:rsidP="00257A91">
            <w:pPr>
              <w:jc w:val="center"/>
              <w:rPr>
                <w:rFonts w:ascii="Verdana" w:hAnsi="Verdana"/>
                <w:sz w:val="22"/>
                <w:szCs w:val="22"/>
              </w:rPr>
            </w:pPr>
          </w:p>
        </w:tc>
        <w:tc>
          <w:tcPr>
            <w:tcW w:w="1484" w:type="dxa"/>
            <w:shd w:val="clear" w:color="auto" w:fill="auto"/>
          </w:tcPr>
          <w:p w14:paraId="75C1BBC2"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244D0068" w14:textId="24983FC7" w:rsidR="00D6448C" w:rsidRPr="0005202B" w:rsidRDefault="00D6448C" w:rsidP="00257A91">
            <w:pPr>
              <w:jc w:val="center"/>
              <w:rPr>
                <w:rFonts w:ascii="Verdana" w:hAnsi="Verdana"/>
                <w:sz w:val="22"/>
                <w:szCs w:val="22"/>
              </w:rPr>
            </w:pPr>
          </w:p>
        </w:tc>
      </w:tr>
      <w:tr w:rsidR="00D6448C" w:rsidRPr="0005202B" w14:paraId="5B55BA23" w14:textId="77777777" w:rsidTr="00272554">
        <w:tc>
          <w:tcPr>
            <w:tcW w:w="2657" w:type="dxa"/>
            <w:shd w:val="clear" w:color="auto" w:fill="auto"/>
          </w:tcPr>
          <w:p w14:paraId="04B30C18" w14:textId="77777777" w:rsidR="009C4559" w:rsidRPr="0005202B" w:rsidRDefault="00D6448C" w:rsidP="00272554">
            <w:pPr>
              <w:rPr>
                <w:rFonts w:ascii="Verdana" w:hAnsi="Verdana"/>
                <w:sz w:val="22"/>
                <w:szCs w:val="22"/>
              </w:rPr>
            </w:pPr>
            <w:r w:rsidRPr="0005202B">
              <w:rPr>
                <w:rFonts w:ascii="Verdana" w:hAnsi="Verdana"/>
                <w:sz w:val="22"/>
                <w:szCs w:val="22"/>
              </w:rPr>
              <w:t>Total</w:t>
            </w:r>
          </w:p>
          <w:p w14:paraId="63E3B455" w14:textId="77777777" w:rsidR="00D6448C" w:rsidRPr="0005202B" w:rsidRDefault="00D6448C" w:rsidP="0066788B">
            <w:pPr>
              <w:rPr>
                <w:rFonts w:ascii="Verdana" w:hAnsi="Verdana"/>
                <w:sz w:val="22"/>
                <w:szCs w:val="22"/>
              </w:rPr>
            </w:pPr>
          </w:p>
        </w:tc>
        <w:tc>
          <w:tcPr>
            <w:tcW w:w="1589" w:type="dxa"/>
            <w:shd w:val="clear" w:color="auto" w:fill="auto"/>
          </w:tcPr>
          <w:p w14:paraId="318A02E3" w14:textId="7FD36DC9" w:rsidR="00D6448C" w:rsidRPr="0005202B" w:rsidRDefault="00D6448C" w:rsidP="00257A91">
            <w:pPr>
              <w:jc w:val="center"/>
              <w:rPr>
                <w:rFonts w:ascii="Verdana" w:hAnsi="Verdana"/>
                <w:sz w:val="22"/>
                <w:szCs w:val="22"/>
              </w:rPr>
            </w:pPr>
          </w:p>
        </w:tc>
        <w:tc>
          <w:tcPr>
            <w:tcW w:w="1917" w:type="dxa"/>
            <w:shd w:val="clear" w:color="auto" w:fill="auto"/>
          </w:tcPr>
          <w:p w14:paraId="169D886C" w14:textId="6D27B692" w:rsidR="00D6448C" w:rsidRPr="0005202B" w:rsidRDefault="00D6448C" w:rsidP="00257A91">
            <w:pPr>
              <w:jc w:val="center"/>
              <w:rPr>
                <w:rFonts w:ascii="Verdana" w:hAnsi="Verdana"/>
                <w:sz w:val="22"/>
                <w:szCs w:val="22"/>
              </w:rPr>
            </w:pPr>
          </w:p>
        </w:tc>
        <w:tc>
          <w:tcPr>
            <w:tcW w:w="1484" w:type="dxa"/>
            <w:shd w:val="clear" w:color="auto" w:fill="auto"/>
          </w:tcPr>
          <w:p w14:paraId="3487556D" w14:textId="2793F74D" w:rsidR="00D6448C" w:rsidRPr="0005202B" w:rsidRDefault="00D6448C" w:rsidP="00257A91">
            <w:pPr>
              <w:jc w:val="center"/>
              <w:rPr>
                <w:rFonts w:ascii="Verdana" w:hAnsi="Verdana"/>
                <w:sz w:val="22"/>
                <w:szCs w:val="22"/>
              </w:rPr>
            </w:pPr>
          </w:p>
        </w:tc>
        <w:tc>
          <w:tcPr>
            <w:tcW w:w="1271" w:type="dxa"/>
            <w:gridSpan w:val="2"/>
            <w:shd w:val="clear" w:color="auto" w:fill="auto"/>
          </w:tcPr>
          <w:p w14:paraId="46E5074C" w14:textId="72830CFA" w:rsidR="00D6448C" w:rsidRPr="0005202B" w:rsidRDefault="00D6448C" w:rsidP="00257A91">
            <w:pPr>
              <w:jc w:val="center"/>
              <w:rPr>
                <w:rFonts w:ascii="Verdana" w:hAnsi="Verdana"/>
                <w:sz w:val="22"/>
                <w:szCs w:val="22"/>
              </w:rPr>
            </w:pPr>
          </w:p>
        </w:tc>
      </w:tr>
    </w:tbl>
    <w:p w14:paraId="02D2AE28" w14:textId="7D65BC70" w:rsidR="00D6448C" w:rsidRPr="0005202B" w:rsidRDefault="00D6448C" w:rsidP="00DD0CD6">
      <w:pPr>
        <w:ind w:left="720"/>
        <w:jc w:val="both"/>
        <w:rPr>
          <w:rFonts w:ascii="Verdana" w:hAnsi="Verdana"/>
          <w:sz w:val="22"/>
          <w:szCs w:val="22"/>
        </w:rPr>
      </w:pPr>
    </w:p>
    <w:bookmarkEnd w:id="1"/>
    <w:p w14:paraId="676FD50C" w14:textId="77777777" w:rsidR="004906FF" w:rsidRPr="00F74249" w:rsidRDefault="004906FF">
      <w:pPr>
        <w:rPr>
          <w:rFonts w:ascii="Verdana" w:hAnsi="Verdana"/>
          <w:i/>
          <w:sz w:val="22"/>
        </w:rPr>
      </w:pPr>
      <w:r w:rsidRPr="00F74249">
        <w:rPr>
          <w:rFonts w:ascii="Verdana" w:hAnsi="Verdana"/>
          <w:sz w:val="22"/>
        </w:rPr>
        <w:lastRenderedPageBreak/>
        <w:t>II.</w:t>
      </w:r>
      <w:r w:rsidRPr="00F74249">
        <w:rPr>
          <w:rFonts w:ascii="Verdana" w:hAnsi="Verdana"/>
          <w:sz w:val="22"/>
        </w:rPr>
        <w:tab/>
        <w:t xml:space="preserve">Recommendation Statements </w:t>
      </w:r>
      <w:r w:rsidRPr="00F74249">
        <w:rPr>
          <w:rFonts w:ascii="Verdana" w:hAnsi="Verdana"/>
          <w:i/>
          <w:sz w:val="22"/>
        </w:rPr>
        <w:t xml:space="preserve"> </w:t>
      </w:r>
    </w:p>
    <w:p w14:paraId="484D271F" w14:textId="77777777" w:rsidR="004906FF" w:rsidRPr="00F74249" w:rsidRDefault="004906FF">
      <w:pPr>
        <w:rPr>
          <w:rFonts w:ascii="Verdana" w:hAnsi="Verdana"/>
          <w:i/>
          <w:sz w:val="22"/>
        </w:rPr>
      </w:pPr>
    </w:p>
    <w:p w14:paraId="52E2A11C" w14:textId="77777777" w:rsidR="004906FF" w:rsidRPr="00F74249" w:rsidRDefault="004906FF" w:rsidP="004906FF">
      <w:pPr>
        <w:numPr>
          <w:ilvl w:val="0"/>
          <w:numId w:val="2"/>
        </w:numPr>
        <w:tabs>
          <w:tab w:val="clear" w:pos="1080"/>
          <w:tab w:val="left" w:pos="720"/>
          <w:tab w:val="num" w:pos="1170"/>
        </w:tabs>
        <w:ind w:left="1170" w:hanging="450"/>
        <w:jc w:val="both"/>
        <w:rPr>
          <w:rFonts w:ascii="Verdana" w:hAnsi="Verdana"/>
          <w:sz w:val="22"/>
        </w:rPr>
      </w:pPr>
      <w:r w:rsidRPr="00F74249">
        <w:rPr>
          <w:rFonts w:ascii="Verdana" w:hAnsi="Verdana"/>
          <w:sz w:val="22"/>
        </w:rPr>
        <w:t>Statement from the dean</w:t>
      </w:r>
    </w:p>
    <w:p w14:paraId="5B4B88A3" w14:textId="77777777" w:rsidR="004906FF" w:rsidRPr="00F74249" w:rsidRDefault="004906FF" w:rsidP="004906FF">
      <w:pPr>
        <w:tabs>
          <w:tab w:val="left" w:pos="720"/>
        </w:tabs>
        <w:ind w:left="720"/>
        <w:jc w:val="both"/>
        <w:rPr>
          <w:rFonts w:ascii="Verdana" w:hAnsi="Verdana"/>
          <w:sz w:val="22"/>
        </w:rPr>
      </w:pPr>
    </w:p>
    <w:p w14:paraId="22ACAFA6" w14:textId="2FEA8CDB" w:rsidR="004906FF" w:rsidRPr="00F74249" w:rsidRDefault="004906FF" w:rsidP="005B73E1">
      <w:pPr>
        <w:tabs>
          <w:tab w:val="left" w:pos="1170"/>
        </w:tabs>
        <w:ind w:left="1170" w:hanging="450"/>
        <w:jc w:val="both"/>
        <w:rPr>
          <w:rFonts w:ascii="Verdana" w:hAnsi="Verdana"/>
          <w:sz w:val="22"/>
        </w:rPr>
      </w:pPr>
      <w:r w:rsidRPr="00F74249">
        <w:rPr>
          <w:rFonts w:ascii="Verdana" w:hAnsi="Verdana"/>
          <w:sz w:val="22"/>
        </w:rPr>
        <w:t>B.</w:t>
      </w:r>
      <w:r w:rsidRPr="00F74249">
        <w:rPr>
          <w:rFonts w:ascii="Verdana" w:hAnsi="Verdana"/>
          <w:i/>
          <w:sz w:val="22"/>
        </w:rPr>
        <w:tab/>
      </w:r>
      <w:r w:rsidRPr="00F74249">
        <w:rPr>
          <w:rFonts w:ascii="Verdana" w:hAnsi="Verdana"/>
          <w:sz w:val="22"/>
        </w:rPr>
        <w:t>Statement from the college committee</w:t>
      </w:r>
    </w:p>
    <w:p w14:paraId="20AD18C5" w14:textId="77777777" w:rsidR="004906FF" w:rsidRPr="00465DF2" w:rsidRDefault="004906FF">
      <w:pPr>
        <w:tabs>
          <w:tab w:val="left" w:pos="720"/>
          <w:tab w:val="num" w:pos="1170"/>
        </w:tabs>
        <w:ind w:left="1170" w:hanging="450"/>
        <w:jc w:val="both"/>
        <w:rPr>
          <w:rFonts w:ascii="Verdana" w:hAnsi="Verdana"/>
          <w:sz w:val="22"/>
        </w:rPr>
      </w:pPr>
      <w:r w:rsidRPr="00465DF2">
        <w:rPr>
          <w:rFonts w:ascii="Verdana" w:hAnsi="Verdana"/>
          <w:sz w:val="22"/>
        </w:rPr>
        <w:t xml:space="preserve">  </w:t>
      </w:r>
    </w:p>
    <w:p w14:paraId="2B9BF70A" w14:textId="77777777" w:rsidR="004906FF" w:rsidRPr="00F74249" w:rsidRDefault="004906FF">
      <w:pPr>
        <w:ind w:left="1170" w:hanging="450"/>
        <w:jc w:val="both"/>
        <w:rPr>
          <w:rFonts w:ascii="Verdana" w:hAnsi="Verdana"/>
          <w:sz w:val="22"/>
        </w:rPr>
      </w:pPr>
      <w:r w:rsidRPr="00F74249">
        <w:rPr>
          <w:rFonts w:ascii="Verdana" w:hAnsi="Verdana"/>
          <w:sz w:val="22"/>
        </w:rPr>
        <w:t>C.</w:t>
      </w:r>
      <w:r w:rsidRPr="00F74249">
        <w:rPr>
          <w:rFonts w:ascii="Verdana" w:hAnsi="Verdana"/>
          <w:sz w:val="22"/>
        </w:rPr>
        <w:tab/>
        <w:t>Statement by the department head, chair, or school director</w:t>
      </w:r>
    </w:p>
    <w:p w14:paraId="25F33293" w14:textId="274FCAEB" w:rsidR="004906FF" w:rsidRPr="00F74249" w:rsidRDefault="004906FF" w:rsidP="005B73E1">
      <w:pPr>
        <w:ind w:left="1170" w:hanging="450"/>
        <w:jc w:val="both"/>
        <w:rPr>
          <w:rFonts w:ascii="Verdana" w:hAnsi="Verdana"/>
          <w:sz w:val="22"/>
        </w:rPr>
      </w:pPr>
      <w:r w:rsidRPr="00F74249">
        <w:rPr>
          <w:rFonts w:ascii="Verdana" w:hAnsi="Verdana"/>
          <w:sz w:val="22"/>
        </w:rPr>
        <w:tab/>
      </w:r>
    </w:p>
    <w:p w14:paraId="7DE7F40C" w14:textId="77777777" w:rsidR="004906FF" w:rsidRPr="00F74249" w:rsidRDefault="004906FF">
      <w:pPr>
        <w:tabs>
          <w:tab w:val="left" w:pos="720"/>
          <w:tab w:val="left" w:pos="1170"/>
        </w:tabs>
        <w:ind w:left="1170" w:hanging="1170"/>
        <w:jc w:val="both"/>
        <w:rPr>
          <w:rFonts w:ascii="Verdana" w:hAnsi="Verdana"/>
          <w:sz w:val="22"/>
        </w:rPr>
      </w:pPr>
      <w:r w:rsidRPr="00F74249">
        <w:rPr>
          <w:rFonts w:ascii="Verdana" w:hAnsi="Verdana"/>
          <w:sz w:val="22"/>
        </w:rPr>
        <w:tab/>
        <w:t>D.</w:t>
      </w:r>
      <w:r w:rsidRPr="00F74249">
        <w:rPr>
          <w:rFonts w:ascii="Verdana" w:hAnsi="Verdana"/>
          <w:sz w:val="22"/>
        </w:rPr>
        <w:tab/>
        <w:t>Statement by the department or school promotion committee</w:t>
      </w:r>
    </w:p>
    <w:p w14:paraId="468A7339" w14:textId="77777777" w:rsidR="004906FF" w:rsidRPr="00F74249" w:rsidRDefault="004906FF">
      <w:pPr>
        <w:tabs>
          <w:tab w:val="left" w:pos="720"/>
          <w:tab w:val="left" w:pos="1170"/>
        </w:tabs>
        <w:ind w:left="1170" w:hanging="1170"/>
        <w:jc w:val="both"/>
        <w:rPr>
          <w:rFonts w:ascii="Verdana" w:hAnsi="Verdana"/>
          <w:sz w:val="22"/>
        </w:rPr>
      </w:pPr>
    </w:p>
    <w:p w14:paraId="4000AC72" w14:textId="13C63C99" w:rsidR="004906FF" w:rsidRPr="00F74249" w:rsidRDefault="004906FF">
      <w:pPr>
        <w:tabs>
          <w:tab w:val="left" w:pos="720"/>
          <w:tab w:val="left" w:pos="1170"/>
        </w:tabs>
        <w:ind w:left="1170" w:hanging="1170"/>
        <w:jc w:val="both"/>
        <w:rPr>
          <w:rFonts w:ascii="Verdana" w:hAnsi="Verdana"/>
          <w:sz w:val="22"/>
        </w:rPr>
      </w:pPr>
      <w:r w:rsidRPr="00F74249">
        <w:rPr>
          <w:rFonts w:ascii="Verdana" w:hAnsi="Verdana"/>
          <w:i/>
          <w:sz w:val="22"/>
        </w:rPr>
        <w:tab/>
      </w:r>
      <w:r w:rsidRPr="00F74249">
        <w:rPr>
          <w:rFonts w:ascii="Verdana" w:hAnsi="Verdana"/>
          <w:sz w:val="22"/>
        </w:rPr>
        <w:t>E.</w:t>
      </w:r>
      <w:r w:rsidRPr="00F74249">
        <w:rPr>
          <w:rFonts w:ascii="Verdana" w:hAnsi="Verdana"/>
          <w:sz w:val="22"/>
        </w:rPr>
        <w:tab/>
        <w:t>Statements from other units for faculty with joint appointments or other formal interaction</w:t>
      </w:r>
    </w:p>
    <w:p w14:paraId="74E47A29" w14:textId="77777777" w:rsidR="004906FF" w:rsidRPr="00F74249" w:rsidRDefault="004906FF">
      <w:pPr>
        <w:tabs>
          <w:tab w:val="left" w:pos="720"/>
          <w:tab w:val="left" w:pos="1170"/>
        </w:tabs>
        <w:ind w:left="1170" w:hanging="1170"/>
        <w:jc w:val="both"/>
        <w:rPr>
          <w:rFonts w:ascii="Verdana" w:hAnsi="Verdana"/>
          <w:sz w:val="22"/>
        </w:rPr>
      </w:pPr>
    </w:p>
    <w:p w14:paraId="1556542B" w14:textId="40C437C0" w:rsidR="004906FF" w:rsidRPr="00465DF2" w:rsidRDefault="004906FF">
      <w:pPr>
        <w:tabs>
          <w:tab w:val="left" w:pos="720"/>
          <w:tab w:val="left" w:pos="1170"/>
        </w:tabs>
        <w:ind w:left="1170" w:hanging="1170"/>
        <w:jc w:val="both"/>
        <w:rPr>
          <w:rFonts w:ascii="Verdana" w:hAnsi="Verdana"/>
          <w:sz w:val="22"/>
        </w:rPr>
      </w:pPr>
      <w:r w:rsidRPr="00F74249">
        <w:rPr>
          <w:rFonts w:ascii="Verdana" w:hAnsi="Verdana"/>
          <w:sz w:val="22"/>
        </w:rPr>
        <w:tab/>
        <w:t>F.</w:t>
      </w:r>
      <w:r w:rsidRPr="00F74249">
        <w:rPr>
          <w:rFonts w:ascii="Verdana" w:hAnsi="Verdana"/>
          <w:sz w:val="22"/>
        </w:rPr>
        <w:tab/>
        <w:t>For faculty who present significant interdisciplinary or multidisciplinary and collaborative teaching, research, outreach, or extension as part of the record, the dossier</w:t>
      </w:r>
      <w:r w:rsidRPr="00F74249">
        <w:rPr>
          <w:rFonts w:ascii="Verdana" w:hAnsi="Verdana"/>
          <w:i/>
          <w:sz w:val="22"/>
        </w:rPr>
        <w:t xml:space="preserve"> </w:t>
      </w:r>
      <w:r w:rsidRPr="00F74249">
        <w:rPr>
          <w:rFonts w:ascii="Verdana" w:hAnsi="Verdana"/>
          <w:sz w:val="22"/>
        </w:rPr>
        <w:t xml:space="preserve">should include </w:t>
      </w:r>
      <w:r w:rsidRPr="00F74249">
        <w:rPr>
          <w:rFonts w:ascii="Verdana" w:hAnsi="Verdana"/>
          <w:sz w:val="22"/>
          <w:u w:val="single"/>
        </w:rPr>
        <w:t>one</w:t>
      </w:r>
      <w:r w:rsidRPr="00F74249">
        <w:rPr>
          <w:rFonts w:ascii="Verdana" w:hAnsi="Verdana"/>
          <w:sz w:val="22"/>
        </w:rPr>
        <w:t xml:space="preserve"> evaluation letter from the director, coordinator, or leader of the interdisciplinary or multidisciplinary program</w:t>
      </w:r>
      <w:r w:rsidRPr="00465DF2">
        <w:rPr>
          <w:rFonts w:ascii="Verdana" w:hAnsi="Verdana"/>
          <w:sz w:val="22"/>
        </w:rPr>
        <w:t xml:space="preserve">. </w:t>
      </w:r>
      <w:r w:rsidR="0094268E" w:rsidRPr="00465DF2">
        <w:rPr>
          <w:rFonts w:ascii="Verdana" w:hAnsi="Verdana"/>
          <w:sz w:val="22"/>
        </w:rPr>
        <w:t>This letter should be addressed to the department head or director.</w:t>
      </w:r>
    </w:p>
    <w:p w14:paraId="2BE7B9F5" w14:textId="77777777" w:rsidR="004906FF" w:rsidRPr="00F74249" w:rsidRDefault="004906FF">
      <w:pPr>
        <w:tabs>
          <w:tab w:val="left" w:pos="720"/>
          <w:tab w:val="left" w:pos="1170"/>
        </w:tabs>
        <w:ind w:left="1170" w:hanging="1170"/>
        <w:jc w:val="both"/>
        <w:rPr>
          <w:rFonts w:ascii="Verdana" w:hAnsi="Verdana"/>
          <w:sz w:val="22"/>
        </w:rPr>
      </w:pPr>
    </w:p>
    <w:p w14:paraId="1F7C8EDD" w14:textId="4E0B988F" w:rsidR="004906FF" w:rsidRPr="00F74249" w:rsidRDefault="004906FF" w:rsidP="004906FF">
      <w:pPr>
        <w:tabs>
          <w:tab w:val="left" w:pos="720"/>
          <w:tab w:val="left" w:pos="1170"/>
        </w:tabs>
        <w:ind w:left="1170" w:hanging="1170"/>
        <w:jc w:val="both"/>
        <w:rPr>
          <w:rFonts w:ascii="Verdana" w:hAnsi="Verdana"/>
          <w:sz w:val="22"/>
        </w:rPr>
      </w:pPr>
      <w:r w:rsidRPr="00F74249">
        <w:rPr>
          <w:rFonts w:ascii="Verdana" w:hAnsi="Verdana"/>
          <w:sz w:val="22"/>
        </w:rPr>
        <w:tab/>
        <w:t>G.</w:t>
      </w:r>
      <w:r w:rsidRPr="00F74249">
        <w:rPr>
          <w:rFonts w:ascii="Verdana" w:hAnsi="Verdana"/>
          <w:sz w:val="22"/>
        </w:rPr>
        <w:tab/>
        <w:t>Letters of evaluation submitted by outside reviewers</w:t>
      </w:r>
      <w:r w:rsidR="009F4BB7">
        <w:rPr>
          <w:rFonts w:ascii="Verdana" w:hAnsi="Verdana"/>
          <w:sz w:val="22"/>
        </w:rPr>
        <w:t xml:space="preserve"> that document external validation of accomplishments and leadership in the field. </w:t>
      </w:r>
      <w:r w:rsidRPr="00F74249">
        <w:rPr>
          <w:rFonts w:ascii="Verdana" w:hAnsi="Verdana"/>
          <w:sz w:val="22"/>
        </w:rPr>
        <w:t xml:space="preserve"> </w:t>
      </w:r>
    </w:p>
    <w:p w14:paraId="04A86DE6" w14:textId="77777777" w:rsidR="004906FF" w:rsidRDefault="004906FF">
      <w:pPr>
        <w:ind w:left="1620"/>
        <w:jc w:val="both"/>
        <w:rPr>
          <w:rFonts w:ascii="Verdana" w:hAnsi="Verdana"/>
          <w:sz w:val="22"/>
        </w:rPr>
      </w:pPr>
    </w:p>
    <w:p w14:paraId="4C8CB379" w14:textId="77777777" w:rsidR="004906FF" w:rsidRDefault="004906FF">
      <w:pPr>
        <w:numPr>
          <w:ilvl w:val="0"/>
          <w:numId w:val="6"/>
        </w:numPr>
        <w:jc w:val="both"/>
        <w:rPr>
          <w:rFonts w:ascii="Verdana" w:hAnsi="Verdana"/>
          <w:sz w:val="22"/>
        </w:rPr>
      </w:pPr>
      <w:r w:rsidRPr="00F74249">
        <w:rPr>
          <w:rFonts w:ascii="Verdana" w:hAnsi="Verdana"/>
          <w:sz w:val="22"/>
        </w:rPr>
        <w:t>Provide information about the outside reviewers in a table format, as follows:</w:t>
      </w:r>
    </w:p>
    <w:p w14:paraId="4CCDF529" w14:textId="77777777" w:rsidR="004906FF" w:rsidRDefault="004906FF">
      <w:pPr>
        <w:tabs>
          <w:tab w:val="left" w:pos="1620"/>
        </w:tabs>
        <w:ind w:left="1170"/>
        <w:jc w:val="both"/>
        <w:rPr>
          <w:rFonts w:ascii="Verdana" w:hAnsi="Verdana"/>
          <w:sz w:val="22"/>
        </w:rPr>
      </w:pPr>
    </w:p>
    <w:tbl>
      <w:tblPr>
        <w:tblW w:w="79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710"/>
        <w:gridCol w:w="1890"/>
      </w:tblGrid>
      <w:tr w:rsidR="0015187D" w:rsidRPr="00F74249" w14:paraId="7C16CAE3" w14:textId="77777777" w:rsidTr="0015187D">
        <w:tc>
          <w:tcPr>
            <w:tcW w:w="1530" w:type="dxa"/>
            <w:tcBorders>
              <w:top w:val="single" w:sz="4" w:space="0" w:color="auto"/>
              <w:left w:val="single" w:sz="4" w:space="0" w:color="auto"/>
              <w:bottom w:val="single" w:sz="4" w:space="0" w:color="auto"/>
              <w:right w:val="single" w:sz="4" w:space="0" w:color="auto"/>
            </w:tcBorders>
            <w:shd w:val="clear" w:color="auto" w:fill="E6E6E6"/>
          </w:tcPr>
          <w:p w14:paraId="1442F552"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Reviewer</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14:paraId="67CA12F1" w14:textId="77777777" w:rsidR="00D32F87" w:rsidRPr="00F74249" w:rsidRDefault="00D32F87" w:rsidP="004A55E9">
            <w:pPr>
              <w:tabs>
                <w:tab w:val="left" w:pos="1440"/>
              </w:tabs>
              <w:rPr>
                <w:rFonts w:ascii="Verdana" w:hAnsi="Verdana"/>
                <w:sz w:val="22"/>
              </w:rPr>
            </w:pPr>
            <w:r w:rsidRPr="00F74249">
              <w:rPr>
                <w:rFonts w:ascii="Verdana" w:hAnsi="Verdana"/>
                <w:sz w:val="22"/>
              </w:rPr>
              <w:t>Institution</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14:paraId="4E45A4AE" w14:textId="77777777" w:rsidR="00D32F87" w:rsidRPr="00F74249" w:rsidRDefault="00D32F87" w:rsidP="004A55E9">
            <w:pPr>
              <w:tabs>
                <w:tab w:val="left" w:pos="1440"/>
              </w:tabs>
              <w:rPr>
                <w:rFonts w:ascii="Verdana" w:hAnsi="Verdana"/>
                <w:sz w:val="22"/>
              </w:rPr>
            </w:pPr>
            <w:r w:rsidRPr="00F74249">
              <w:rPr>
                <w:rFonts w:ascii="Verdana" w:hAnsi="Verdana"/>
                <w:sz w:val="22"/>
              </w:rPr>
              <w:t>Suggested by Candidate</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14:paraId="60CB8E16" w14:textId="77777777" w:rsidR="00D32F87" w:rsidRPr="00F74249" w:rsidRDefault="00D32F87" w:rsidP="004A55E9">
            <w:pPr>
              <w:tabs>
                <w:tab w:val="left" w:pos="1440"/>
              </w:tabs>
              <w:rPr>
                <w:rFonts w:ascii="Verdana" w:hAnsi="Verdana"/>
                <w:sz w:val="22"/>
              </w:rPr>
            </w:pPr>
            <w:r>
              <w:rPr>
                <w:rFonts w:ascii="Verdana" w:hAnsi="Verdana"/>
                <w:sz w:val="22"/>
              </w:rPr>
              <w:t>Independently selected</w:t>
            </w:r>
            <w:r w:rsidRPr="00F74249">
              <w:rPr>
                <w:rFonts w:ascii="Verdana" w:hAnsi="Verdana"/>
                <w:sz w:val="22"/>
              </w:rPr>
              <w:t xml:space="preserve"> by Committee</w:t>
            </w:r>
          </w:p>
        </w:tc>
      </w:tr>
      <w:tr w:rsidR="00D32F87" w:rsidRPr="00F74249" w14:paraId="0BBADD57"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1172720F"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Mary Jones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E8E6C35" w14:textId="77777777" w:rsidR="00D32F87" w:rsidRPr="00F74249" w:rsidRDefault="00D32F87" w:rsidP="004A55E9">
            <w:pPr>
              <w:tabs>
                <w:tab w:val="left" w:pos="1440"/>
              </w:tabs>
              <w:rPr>
                <w:rFonts w:ascii="Verdana" w:hAnsi="Verdana"/>
                <w:sz w:val="22"/>
              </w:rPr>
            </w:pPr>
            <w:r w:rsidRPr="00F74249">
              <w:rPr>
                <w:rFonts w:ascii="Verdana" w:hAnsi="Verdana"/>
                <w:sz w:val="22"/>
              </w:rPr>
              <w:t>Stanford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DA2763" w14:textId="77777777" w:rsidR="00D32F87" w:rsidRPr="00F74249" w:rsidRDefault="00D32F87" w:rsidP="00D32F87">
            <w:pPr>
              <w:tabs>
                <w:tab w:val="left" w:pos="1440"/>
              </w:tabs>
              <w:rPr>
                <w:rFonts w:ascii="Verdana" w:hAnsi="Verdana"/>
                <w:sz w:val="22"/>
              </w:rPr>
            </w:pPr>
            <w:r w:rsidRPr="00F74249">
              <w:rPr>
                <w:rFonts w:ascii="Verdana" w:hAnsi="Verdana"/>
                <w:sz w:val="22"/>
              </w:rPr>
              <w:t>X</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25DDCE" w14:textId="77777777" w:rsidR="00D32F87" w:rsidRPr="00F74249" w:rsidRDefault="00D32F87" w:rsidP="00D32F87">
            <w:pPr>
              <w:tabs>
                <w:tab w:val="left" w:pos="1440"/>
              </w:tabs>
              <w:rPr>
                <w:rFonts w:ascii="Verdana" w:hAnsi="Verdana"/>
                <w:sz w:val="22"/>
              </w:rPr>
            </w:pPr>
          </w:p>
        </w:tc>
      </w:tr>
      <w:tr w:rsidR="00D32F87" w:rsidRPr="00F74249" w14:paraId="7590CC8A"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1AC9FA3F"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John Smith</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191F9BC" w14:textId="77777777" w:rsidR="00D32F87" w:rsidRPr="00F74249" w:rsidRDefault="00D32F87" w:rsidP="004A55E9">
            <w:pPr>
              <w:tabs>
                <w:tab w:val="left" w:pos="1440"/>
              </w:tabs>
              <w:rPr>
                <w:rFonts w:ascii="Verdana" w:hAnsi="Verdana"/>
                <w:sz w:val="22"/>
              </w:rPr>
            </w:pPr>
            <w:r w:rsidRPr="00F74249">
              <w:rPr>
                <w:rFonts w:ascii="Verdana" w:hAnsi="Verdana"/>
                <w:sz w:val="22"/>
              </w:rPr>
              <w:t>Michigan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2679A3" w14:textId="77777777" w:rsidR="00D32F87" w:rsidRPr="00F74249"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1541FA" w14:textId="77777777" w:rsidR="00D32F87" w:rsidRPr="00F74249" w:rsidRDefault="00D32F87" w:rsidP="00D32F87">
            <w:pPr>
              <w:tabs>
                <w:tab w:val="left" w:pos="1440"/>
              </w:tabs>
              <w:rPr>
                <w:rFonts w:ascii="Verdana" w:hAnsi="Verdana"/>
                <w:sz w:val="22"/>
              </w:rPr>
            </w:pPr>
            <w:r w:rsidRPr="00F74249">
              <w:rPr>
                <w:rFonts w:ascii="Verdana" w:hAnsi="Verdana"/>
                <w:sz w:val="22"/>
              </w:rPr>
              <w:t>X</w:t>
            </w:r>
          </w:p>
        </w:tc>
      </w:tr>
      <w:tr w:rsidR="00D32F87" w:rsidRPr="00F74249" w14:paraId="145E91E5"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4F03B73A" w14:textId="77777777" w:rsidR="00D32F87" w:rsidRPr="00F74249" w:rsidRDefault="00D32F87" w:rsidP="004A55E9">
            <w:pPr>
              <w:tabs>
                <w:tab w:val="left" w:pos="1440"/>
              </w:tabs>
              <w:jc w:val="both"/>
              <w:rPr>
                <w:rFonts w:ascii="Verdana" w:hAnsi="Verdana"/>
                <w:sz w:val="22"/>
              </w:rPr>
            </w:pPr>
            <w:r>
              <w:rPr>
                <w:rFonts w:ascii="Verdana" w:hAnsi="Verdana"/>
                <w:sz w:val="22"/>
              </w:rPr>
              <w:t>Jane Brown</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C9917E4" w14:textId="77777777" w:rsidR="00D32F87" w:rsidRPr="00F74249" w:rsidRDefault="00D32F87" w:rsidP="004A55E9">
            <w:pPr>
              <w:tabs>
                <w:tab w:val="left" w:pos="1440"/>
              </w:tabs>
              <w:rPr>
                <w:rFonts w:ascii="Verdana" w:hAnsi="Verdana"/>
                <w:sz w:val="22"/>
              </w:rPr>
            </w:pPr>
            <w:r>
              <w:rPr>
                <w:rFonts w:ascii="Verdana" w:hAnsi="Verdana"/>
                <w:sz w:val="22"/>
              </w:rPr>
              <w:t>Oregon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366E46" w14:textId="77777777" w:rsidR="00D32F87" w:rsidRPr="00F74249"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317B93" w14:textId="77777777" w:rsidR="00D32F87" w:rsidRPr="00F74249" w:rsidRDefault="00D32F87" w:rsidP="00D32F87">
            <w:pPr>
              <w:tabs>
                <w:tab w:val="left" w:pos="1440"/>
              </w:tabs>
              <w:rPr>
                <w:rFonts w:ascii="Verdana" w:hAnsi="Verdana"/>
                <w:sz w:val="22"/>
              </w:rPr>
            </w:pPr>
            <w:r>
              <w:rPr>
                <w:rFonts w:ascii="Verdana" w:hAnsi="Verdana"/>
                <w:sz w:val="22"/>
              </w:rPr>
              <w:t>X</w:t>
            </w:r>
          </w:p>
        </w:tc>
      </w:tr>
      <w:tr w:rsidR="00D32F87" w:rsidRPr="00F74249" w14:paraId="2BC88616"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0B0FA95B" w14:textId="77777777" w:rsidR="00D32F87" w:rsidRPr="00F74249" w:rsidRDefault="00D32F87" w:rsidP="004A55E9">
            <w:pPr>
              <w:tabs>
                <w:tab w:val="left" w:pos="1440"/>
              </w:tabs>
              <w:jc w:val="both"/>
              <w:rPr>
                <w:rFonts w:ascii="Verdana" w:hAnsi="Verdana"/>
                <w:sz w:val="22"/>
              </w:rPr>
            </w:pPr>
            <w:r>
              <w:rPr>
                <w:rFonts w:ascii="Verdana" w:hAnsi="Verdana"/>
                <w:sz w:val="22"/>
              </w:rPr>
              <w:t>Bob Akers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2E0AD25" w14:textId="77777777" w:rsidR="00D32F87" w:rsidRPr="00F74249" w:rsidRDefault="00D32F87" w:rsidP="004A55E9">
            <w:pPr>
              <w:tabs>
                <w:tab w:val="left" w:pos="1440"/>
              </w:tabs>
              <w:rPr>
                <w:rFonts w:ascii="Verdana" w:hAnsi="Verdana"/>
                <w:sz w:val="22"/>
              </w:rPr>
            </w:pPr>
            <w:r>
              <w:rPr>
                <w:rFonts w:ascii="Verdana" w:hAnsi="Verdana"/>
                <w:sz w:val="22"/>
              </w:rPr>
              <w:t>Iowa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5F6146" w14:textId="77777777" w:rsidR="00D32F87" w:rsidRPr="00F74249" w:rsidRDefault="00D32F87" w:rsidP="00D32F87">
            <w:pPr>
              <w:tabs>
                <w:tab w:val="left" w:pos="1440"/>
              </w:tabs>
              <w:rPr>
                <w:rFonts w:ascii="Verdana" w:hAnsi="Verdana"/>
                <w:sz w:val="22"/>
              </w:rPr>
            </w:pPr>
            <w:r>
              <w:rPr>
                <w:rFonts w:ascii="Verdana" w:hAnsi="Verdana"/>
                <w:sz w:val="22"/>
              </w:rPr>
              <w:t>X</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238595" w14:textId="77777777" w:rsidR="00D32F87" w:rsidRPr="00F74249" w:rsidRDefault="00D32F87" w:rsidP="00D32F87">
            <w:pPr>
              <w:tabs>
                <w:tab w:val="left" w:pos="1440"/>
              </w:tabs>
              <w:rPr>
                <w:rFonts w:ascii="Verdana" w:hAnsi="Verdana"/>
                <w:sz w:val="22"/>
              </w:rPr>
            </w:pPr>
            <w:r>
              <w:rPr>
                <w:rFonts w:ascii="Verdana" w:hAnsi="Verdana"/>
                <w:sz w:val="22"/>
              </w:rPr>
              <w:t>X</w:t>
            </w:r>
          </w:p>
        </w:tc>
      </w:tr>
      <w:tr w:rsidR="00D32F87" w14:paraId="45BA74B6"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46CCD57B" w14:textId="77777777" w:rsidR="00D32F87" w:rsidRDefault="00D32F87" w:rsidP="004A55E9">
            <w:pPr>
              <w:tabs>
                <w:tab w:val="left" w:pos="1440"/>
              </w:tabs>
              <w:jc w:val="both"/>
              <w:rPr>
                <w:rFonts w:ascii="Verdana" w:hAnsi="Verdana"/>
                <w:sz w:val="22"/>
              </w:rPr>
            </w:pPr>
            <w:r>
              <w:rPr>
                <w:rFonts w:ascii="Verdana" w:hAnsi="Verdana"/>
                <w:sz w:val="22"/>
              </w:rPr>
              <w:t>Sally Smith</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B26A135" w14:textId="77777777" w:rsidR="00D32F87" w:rsidRDefault="00D32F87" w:rsidP="004A55E9">
            <w:pPr>
              <w:tabs>
                <w:tab w:val="left" w:pos="1440"/>
              </w:tabs>
              <w:rPr>
                <w:rFonts w:ascii="Verdana" w:hAnsi="Verdana"/>
                <w:sz w:val="22"/>
              </w:rPr>
            </w:pPr>
            <w:r>
              <w:rPr>
                <w:rFonts w:ascii="Verdana" w:hAnsi="Verdana"/>
                <w:sz w:val="22"/>
              </w:rPr>
              <w:t>Penn State University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0339B5" w14:textId="77777777" w:rsidR="00D32F87"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C9AB39" w14:textId="77777777" w:rsidR="00D32F87" w:rsidRDefault="00D32F87" w:rsidP="00D32F87">
            <w:pPr>
              <w:tabs>
                <w:tab w:val="left" w:pos="1440"/>
              </w:tabs>
              <w:rPr>
                <w:rFonts w:ascii="Verdana" w:hAnsi="Verdana"/>
                <w:sz w:val="22"/>
              </w:rPr>
            </w:pPr>
            <w:r>
              <w:rPr>
                <w:rFonts w:ascii="Verdana" w:hAnsi="Verdana"/>
                <w:sz w:val="22"/>
              </w:rPr>
              <w:t>X</w:t>
            </w:r>
          </w:p>
        </w:tc>
      </w:tr>
    </w:tbl>
    <w:p w14:paraId="0FF90FC2" w14:textId="77777777" w:rsidR="003C72A6" w:rsidRDefault="004906FF">
      <w:pPr>
        <w:pStyle w:val="Footer"/>
        <w:tabs>
          <w:tab w:val="clear" w:pos="4320"/>
          <w:tab w:val="clear" w:pos="8640"/>
          <w:tab w:val="left" w:pos="1170"/>
          <w:tab w:val="left" w:pos="1620"/>
        </w:tabs>
        <w:ind w:left="1620" w:hanging="1620"/>
        <w:jc w:val="both"/>
        <w:rPr>
          <w:rFonts w:ascii="Verdana" w:hAnsi="Verdana"/>
          <w:sz w:val="22"/>
        </w:rPr>
      </w:pPr>
      <w:r w:rsidRPr="00F74249">
        <w:rPr>
          <w:rFonts w:ascii="Verdana" w:hAnsi="Verdana"/>
          <w:sz w:val="22"/>
        </w:rPr>
        <w:tab/>
      </w:r>
    </w:p>
    <w:p w14:paraId="1D1C3D24" w14:textId="46952D53" w:rsidR="004906FF" w:rsidRPr="00951C7D" w:rsidRDefault="003C72A6">
      <w:pPr>
        <w:pStyle w:val="Footer"/>
        <w:tabs>
          <w:tab w:val="clear" w:pos="4320"/>
          <w:tab w:val="clear" w:pos="8640"/>
          <w:tab w:val="left" w:pos="1170"/>
          <w:tab w:val="left" w:pos="1620"/>
        </w:tabs>
        <w:ind w:left="1620" w:hanging="1620"/>
        <w:jc w:val="both"/>
        <w:rPr>
          <w:rFonts w:ascii="Verdana" w:hAnsi="Verdana"/>
          <w:sz w:val="22"/>
        </w:rPr>
      </w:pPr>
      <w:r>
        <w:rPr>
          <w:rFonts w:ascii="Verdana" w:hAnsi="Verdana"/>
          <w:sz w:val="22"/>
        </w:rPr>
        <w:tab/>
      </w:r>
      <w:r w:rsidR="004906FF" w:rsidRPr="00F74249">
        <w:rPr>
          <w:rFonts w:ascii="Verdana" w:hAnsi="Verdana"/>
          <w:sz w:val="22"/>
        </w:rPr>
        <w:t>2.</w:t>
      </w:r>
      <w:r w:rsidR="004906FF" w:rsidRPr="00F74249">
        <w:rPr>
          <w:rFonts w:ascii="Verdana" w:hAnsi="Verdana"/>
          <w:sz w:val="22"/>
        </w:rPr>
        <w:tab/>
        <w:t>Following the table, provide a brief (two to three paragraphs) biographical sketch of each reviewer and explain why he or she was particularly suited to review the candidate’s work</w:t>
      </w:r>
      <w:r w:rsidR="004906FF" w:rsidRPr="00951C7D">
        <w:rPr>
          <w:rFonts w:ascii="Verdana" w:hAnsi="Verdana"/>
          <w:sz w:val="22"/>
        </w:rPr>
        <w:t>.</w:t>
      </w:r>
      <w:r w:rsidR="004741DB" w:rsidRPr="00951C7D">
        <w:rPr>
          <w:rFonts w:ascii="Verdana" w:hAnsi="Verdana"/>
          <w:sz w:val="22"/>
        </w:rPr>
        <w:t xml:space="preserve"> </w:t>
      </w:r>
      <w:r w:rsidR="00B87DEC">
        <w:rPr>
          <w:rFonts w:ascii="Verdana" w:hAnsi="Verdana"/>
          <w:sz w:val="22"/>
        </w:rPr>
        <w:t xml:space="preserve"> </w:t>
      </w:r>
    </w:p>
    <w:p w14:paraId="5F624B71" w14:textId="77777777" w:rsidR="004906FF" w:rsidRPr="00F74249" w:rsidRDefault="004906FF">
      <w:pPr>
        <w:pStyle w:val="Footer"/>
        <w:tabs>
          <w:tab w:val="clear" w:pos="4320"/>
          <w:tab w:val="clear" w:pos="8640"/>
          <w:tab w:val="left" w:pos="1170"/>
          <w:tab w:val="left" w:pos="1620"/>
        </w:tabs>
        <w:ind w:left="1620" w:hanging="1620"/>
        <w:jc w:val="both"/>
        <w:rPr>
          <w:rFonts w:ascii="Verdana" w:hAnsi="Verdana"/>
          <w:sz w:val="22"/>
        </w:rPr>
      </w:pPr>
    </w:p>
    <w:p w14:paraId="58F52530" w14:textId="77777777" w:rsidR="004906FF" w:rsidRPr="00F74249" w:rsidRDefault="004906FF" w:rsidP="004906FF">
      <w:pPr>
        <w:pStyle w:val="Footer"/>
        <w:tabs>
          <w:tab w:val="clear" w:pos="4320"/>
          <w:tab w:val="clear" w:pos="8640"/>
          <w:tab w:val="left" w:pos="1170"/>
          <w:tab w:val="left" w:pos="1620"/>
        </w:tabs>
        <w:ind w:left="1620" w:hanging="1620"/>
        <w:jc w:val="both"/>
        <w:rPr>
          <w:rFonts w:ascii="Verdana" w:hAnsi="Verdana"/>
          <w:sz w:val="22"/>
        </w:rPr>
      </w:pPr>
      <w:r w:rsidRPr="00F74249">
        <w:rPr>
          <w:rFonts w:ascii="Verdana" w:hAnsi="Verdana"/>
          <w:sz w:val="22"/>
        </w:rPr>
        <w:tab/>
        <w:t>3.</w:t>
      </w:r>
      <w:r w:rsidRPr="00F74249">
        <w:rPr>
          <w:rFonts w:ascii="Verdana" w:hAnsi="Verdana"/>
          <w:sz w:val="22"/>
        </w:rPr>
        <w:tab/>
        <w:t xml:space="preserve">Following the </w:t>
      </w:r>
      <w:proofErr w:type="spellStart"/>
      <w:r w:rsidRPr="00F74249">
        <w:rPr>
          <w:rFonts w:ascii="Verdana" w:hAnsi="Verdana"/>
          <w:sz w:val="22"/>
        </w:rPr>
        <w:t>biosketches</w:t>
      </w:r>
      <w:proofErr w:type="spellEnd"/>
      <w:r w:rsidRPr="00F74249">
        <w:rPr>
          <w:rFonts w:ascii="Verdana" w:hAnsi="Verdana"/>
          <w:sz w:val="22"/>
        </w:rPr>
        <w:t>, provide a sample copy of the letter of instruction sent to outside reviewers.</w:t>
      </w:r>
    </w:p>
    <w:p w14:paraId="4FA074EF" w14:textId="77777777" w:rsidR="004906FF" w:rsidRPr="00C64087" w:rsidRDefault="004906FF" w:rsidP="004906FF">
      <w:pPr>
        <w:pStyle w:val="Footer"/>
        <w:tabs>
          <w:tab w:val="clear" w:pos="4320"/>
          <w:tab w:val="clear" w:pos="8640"/>
          <w:tab w:val="left" w:pos="1170"/>
          <w:tab w:val="left" w:pos="1620"/>
        </w:tabs>
        <w:ind w:left="1620" w:hanging="1620"/>
        <w:jc w:val="both"/>
        <w:rPr>
          <w:rFonts w:ascii="Verdana" w:hAnsi="Verdana"/>
          <w:sz w:val="22"/>
          <w:szCs w:val="22"/>
        </w:rPr>
      </w:pPr>
    </w:p>
    <w:p w14:paraId="59B2CE23" w14:textId="77777777" w:rsidR="004906FF" w:rsidRPr="00C64087" w:rsidRDefault="004906FF" w:rsidP="004906FF">
      <w:pPr>
        <w:pStyle w:val="Footer"/>
        <w:tabs>
          <w:tab w:val="clear" w:pos="4320"/>
          <w:tab w:val="clear" w:pos="8640"/>
          <w:tab w:val="left" w:pos="1170"/>
          <w:tab w:val="left" w:pos="1620"/>
        </w:tabs>
        <w:ind w:left="1620" w:hanging="1620"/>
        <w:jc w:val="both"/>
        <w:rPr>
          <w:rFonts w:ascii="Verdana" w:hAnsi="Verdana"/>
          <w:b/>
          <w:sz w:val="22"/>
          <w:szCs w:val="22"/>
        </w:rPr>
      </w:pPr>
      <w:r w:rsidRPr="00C64087">
        <w:rPr>
          <w:rFonts w:ascii="Verdana" w:hAnsi="Verdana"/>
          <w:sz w:val="22"/>
          <w:szCs w:val="22"/>
        </w:rPr>
        <w:tab/>
        <w:t>4.</w:t>
      </w:r>
      <w:r w:rsidRPr="00C64087">
        <w:rPr>
          <w:rFonts w:ascii="Verdana" w:hAnsi="Verdana"/>
          <w:sz w:val="22"/>
          <w:szCs w:val="22"/>
        </w:rPr>
        <w:tab/>
        <w:t>Following the sample outside review instruction letter, provide the letters from outside review</w:t>
      </w:r>
      <w:r w:rsidR="00D86E89">
        <w:rPr>
          <w:rFonts w:ascii="Verdana" w:hAnsi="Verdana"/>
          <w:sz w:val="22"/>
          <w:szCs w:val="22"/>
        </w:rPr>
        <w:t>e</w:t>
      </w:r>
      <w:r w:rsidRPr="00C64087">
        <w:rPr>
          <w:rFonts w:ascii="Verdana" w:hAnsi="Verdana"/>
          <w:sz w:val="22"/>
          <w:szCs w:val="22"/>
        </w:rPr>
        <w:t>rs.</w:t>
      </w:r>
    </w:p>
    <w:p w14:paraId="3B9B0256" w14:textId="77777777" w:rsidR="00E72C03" w:rsidRDefault="00E72C03" w:rsidP="004906FF">
      <w:pPr>
        <w:tabs>
          <w:tab w:val="left" w:pos="720"/>
        </w:tabs>
        <w:ind w:left="720" w:right="-90" w:hanging="720"/>
        <w:jc w:val="both"/>
        <w:rPr>
          <w:rFonts w:ascii="Verdana" w:hAnsi="Verdana"/>
          <w:sz w:val="22"/>
        </w:rPr>
      </w:pPr>
    </w:p>
    <w:p w14:paraId="44B56D1E" w14:textId="77777777" w:rsidR="004906FF" w:rsidRPr="00F74249" w:rsidRDefault="004906FF" w:rsidP="004906FF">
      <w:pPr>
        <w:tabs>
          <w:tab w:val="left" w:pos="720"/>
        </w:tabs>
        <w:ind w:left="720" w:right="-90" w:hanging="720"/>
        <w:jc w:val="both"/>
        <w:rPr>
          <w:rFonts w:ascii="Verdana" w:hAnsi="Verdana"/>
          <w:sz w:val="22"/>
        </w:rPr>
      </w:pPr>
      <w:r w:rsidRPr="00F74249">
        <w:rPr>
          <w:rFonts w:ascii="Verdana" w:hAnsi="Verdana"/>
          <w:sz w:val="22"/>
        </w:rPr>
        <w:t>III.</w:t>
      </w:r>
      <w:r w:rsidRPr="00F74249">
        <w:rPr>
          <w:rFonts w:ascii="Verdana" w:hAnsi="Verdana"/>
          <w:sz w:val="22"/>
        </w:rPr>
        <w:tab/>
        <w:t>Candidate’s Statement</w:t>
      </w:r>
    </w:p>
    <w:p w14:paraId="7F27E37F" w14:textId="77777777" w:rsidR="004906FF" w:rsidRPr="00F74249" w:rsidRDefault="004906FF" w:rsidP="004906FF">
      <w:pPr>
        <w:tabs>
          <w:tab w:val="left" w:pos="720"/>
        </w:tabs>
        <w:ind w:left="720" w:right="-90" w:hanging="720"/>
        <w:jc w:val="both"/>
        <w:rPr>
          <w:rFonts w:ascii="Verdana" w:hAnsi="Verdana"/>
          <w:sz w:val="22"/>
        </w:rPr>
      </w:pPr>
    </w:p>
    <w:p w14:paraId="64ED965B" w14:textId="7F1AD686" w:rsidR="004906FF" w:rsidRPr="00F74249" w:rsidRDefault="004906FF" w:rsidP="004906FF">
      <w:pPr>
        <w:tabs>
          <w:tab w:val="left" w:pos="720"/>
        </w:tabs>
        <w:ind w:left="720" w:hanging="720"/>
        <w:jc w:val="both"/>
        <w:rPr>
          <w:rFonts w:ascii="Verdana" w:hAnsi="Verdana"/>
          <w:sz w:val="22"/>
        </w:rPr>
      </w:pPr>
      <w:r w:rsidRPr="00F74249">
        <w:rPr>
          <w:rFonts w:ascii="Verdana" w:hAnsi="Verdana"/>
          <w:sz w:val="22"/>
        </w:rPr>
        <w:t>IV.</w:t>
      </w:r>
      <w:r w:rsidRPr="00F74249">
        <w:rPr>
          <w:rFonts w:ascii="Verdana" w:hAnsi="Verdana"/>
          <w:sz w:val="22"/>
        </w:rPr>
        <w:tab/>
        <w:t>Teaching and Advising Effectiveness</w:t>
      </w:r>
    </w:p>
    <w:p w14:paraId="22A9F675" w14:textId="7CA4433C" w:rsidR="004906FF" w:rsidRPr="00F74249" w:rsidRDefault="004906FF" w:rsidP="005B73E1">
      <w:pPr>
        <w:tabs>
          <w:tab w:val="left" w:pos="720"/>
        </w:tabs>
        <w:ind w:left="720" w:hanging="720"/>
        <w:jc w:val="both"/>
        <w:rPr>
          <w:rFonts w:ascii="Verdana" w:hAnsi="Verdana"/>
          <w:sz w:val="22"/>
        </w:rPr>
      </w:pPr>
      <w:r w:rsidRPr="00F74249">
        <w:rPr>
          <w:rFonts w:ascii="Verdana" w:hAnsi="Verdana"/>
          <w:sz w:val="22"/>
        </w:rPr>
        <w:tab/>
      </w:r>
    </w:p>
    <w:p w14:paraId="6D60BE78" w14:textId="77777777" w:rsidR="00E72C03" w:rsidRDefault="00E72C03" w:rsidP="00E72C03">
      <w:pPr>
        <w:numPr>
          <w:ilvl w:val="0"/>
          <w:numId w:val="11"/>
        </w:numPr>
        <w:tabs>
          <w:tab w:val="left" w:pos="1170"/>
        </w:tabs>
        <w:jc w:val="both"/>
        <w:rPr>
          <w:rFonts w:ascii="Verdana" w:hAnsi="Verdana"/>
          <w:sz w:val="22"/>
        </w:rPr>
      </w:pPr>
      <w:r w:rsidRPr="00E72C03">
        <w:rPr>
          <w:rFonts w:ascii="Verdana" w:hAnsi="Verdana"/>
          <w:sz w:val="22"/>
        </w:rPr>
        <w:lastRenderedPageBreak/>
        <w:t xml:space="preserve">Recognition and awards for teaching or advising effectiveness </w:t>
      </w:r>
    </w:p>
    <w:p w14:paraId="3377E4E0" w14:textId="77777777" w:rsidR="00E72C03" w:rsidRDefault="00E72C03" w:rsidP="00E72C03">
      <w:pPr>
        <w:tabs>
          <w:tab w:val="left" w:pos="1170"/>
        </w:tabs>
        <w:ind w:left="1170"/>
        <w:jc w:val="both"/>
        <w:rPr>
          <w:rFonts w:ascii="Verdana" w:hAnsi="Verdana"/>
          <w:sz w:val="22"/>
        </w:rPr>
      </w:pPr>
    </w:p>
    <w:p w14:paraId="6F7A61AF" w14:textId="77777777" w:rsidR="005B73E1" w:rsidRDefault="004906FF" w:rsidP="005B73E1">
      <w:pPr>
        <w:numPr>
          <w:ilvl w:val="0"/>
          <w:numId w:val="11"/>
        </w:numPr>
        <w:tabs>
          <w:tab w:val="left" w:pos="1170"/>
        </w:tabs>
        <w:jc w:val="both"/>
        <w:rPr>
          <w:rFonts w:ascii="Verdana" w:hAnsi="Verdana"/>
          <w:sz w:val="22"/>
        </w:rPr>
      </w:pPr>
      <w:r w:rsidRPr="00F74249">
        <w:rPr>
          <w:rFonts w:ascii="Verdana" w:hAnsi="Verdana"/>
          <w:sz w:val="22"/>
        </w:rPr>
        <w:t xml:space="preserve">A chronological list of courses taught since the date of appointment to Virginia Tech.  Candidates who held a position at the same rank at another institution may include courses taught at that rank prior to their appointment to Virginia Tech. </w:t>
      </w:r>
    </w:p>
    <w:p w14:paraId="0A1AC77A" w14:textId="77777777" w:rsidR="005B73E1" w:rsidRDefault="005B73E1" w:rsidP="005B73E1">
      <w:pPr>
        <w:pStyle w:val="ListParagraph"/>
        <w:rPr>
          <w:rFonts w:ascii="Verdana" w:hAnsi="Verdana"/>
          <w:sz w:val="22"/>
        </w:rPr>
      </w:pPr>
    </w:p>
    <w:p w14:paraId="05DF645A" w14:textId="466A52DE" w:rsidR="004906FF" w:rsidRPr="005B73E1" w:rsidRDefault="004906FF" w:rsidP="005B73E1">
      <w:pPr>
        <w:numPr>
          <w:ilvl w:val="0"/>
          <w:numId w:val="11"/>
        </w:numPr>
        <w:tabs>
          <w:tab w:val="left" w:pos="1170"/>
        </w:tabs>
        <w:jc w:val="both"/>
        <w:rPr>
          <w:rFonts w:ascii="Verdana" w:hAnsi="Verdana"/>
          <w:sz w:val="22"/>
        </w:rPr>
      </w:pPr>
      <w:r w:rsidRPr="005B73E1">
        <w:rPr>
          <w:rFonts w:ascii="Verdana" w:hAnsi="Verdana"/>
          <w:sz w:val="22"/>
        </w:rPr>
        <w:t xml:space="preserve">A chronological list of non-credit courses, workshops, and other related outreach and/or extension teaching since the date of appointment to Virginia Tech. </w:t>
      </w:r>
    </w:p>
    <w:p w14:paraId="66197C74" w14:textId="77777777" w:rsidR="004906FF" w:rsidRPr="00F74249" w:rsidRDefault="004906FF">
      <w:pPr>
        <w:tabs>
          <w:tab w:val="left" w:pos="1170"/>
        </w:tabs>
        <w:ind w:left="1170" w:hanging="450"/>
        <w:rPr>
          <w:rFonts w:ascii="Verdana" w:hAnsi="Verdana"/>
          <w:sz w:val="22"/>
        </w:rPr>
      </w:pPr>
    </w:p>
    <w:p w14:paraId="7AC84AF9" w14:textId="77777777" w:rsidR="004906FF" w:rsidRPr="00F74249" w:rsidRDefault="00E72C03" w:rsidP="004906FF">
      <w:pPr>
        <w:tabs>
          <w:tab w:val="left" w:pos="1170"/>
        </w:tabs>
        <w:ind w:left="1170" w:hanging="450"/>
        <w:jc w:val="both"/>
        <w:rPr>
          <w:rFonts w:ascii="Verdana" w:hAnsi="Verdana"/>
          <w:sz w:val="22"/>
        </w:rPr>
      </w:pPr>
      <w:r>
        <w:rPr>
          <w:rFonts w:ascii="Verdana" w:hAnsi="Verdana"/>
          <w:sz w:val="22"/>
        </w:rPr>
        <w:t>D</w:t>
      </w:r>
      <w:r w:rsidR="004906FF" w:rsidRPr="00F74249">
        <w:rPr>
          <w:rFonts w:ascii="Verdana" w:hAnsi="Verdana"/>
          <w:sz w:val="22"/>
        </w:rPr>
        <w:t>.</w:t>
      </w:r>
      <w:r w:rsidR="004906FF" w:rsidRPr="00F74249">
        <w:rPr>
          <w:rFonts w:ascii="Verdana" w:hAnsi="Verdana"/>
          <w:sz w:val="22"/>
        </w:rPr>
        <w:tab/>
        <w:t>Completed theses, dissertations, other graduate degree projects, major undergraduate research projects, and honors theses directed</w:t>
      </w:r>
    </w:p>
    <w:p w14:paraId="70F134AE" w14:textId="77777777" w:rsidR="004906FF" w:rsidRPr="00F74249" w:rsidRDefault="004906FF" w:rsidP="004906FF">
      <w:pPr>
        <w:tabs>
          <w:tab w:val="num" w:pos="1170"/>
        </w:tabs>
        <w:ind w:left="1170" w:hanging="450"/>
        <w:jc w:val="both"/>
        <w:rPr>
          <w:rFonts w:ascii="Verdana" w:hAnsi="Verdana"/>
          <w:sz w:val="22"/>
        </w:rPr>
      </w:pPr>
    </w:p>
    <w:p w14:paraId="707EEBB9" w14:textId="77777777" w:rsidR="004906FF" w:rsidRPr="00F74249" w:rsidRDefault="00E72C03" w:rsidP="004906FF">
      <w:pPr>
        <w:tabs>
          <w:tab w:val="left" w:pos="1170"/>
        </w:tabs>
        <w:ind w:left="1170" w:hanging="450"/>
        <w:jc w:val="both"/>
        <w:rPr>
          <w:rFonts w:ascii="Verdana" w:hAnsi="Verdana"/>
          <w:sz w:val="22"/>
        </w:rPr>
      </w:pPr>
      <w:r>
        <w:rPr>
          <w:rFonts w:ascii="Verdana" w:hAnsi="Verdana"/>
          <w:sz w:val="22"/>
        </w:rPr>
        <w:t>E</w:t>
      </w:r>
      <w:r w:rsidR="004906FF" w:rsidRPr="00F74249">
        <w:rPr>
          <w:rFonts w:ascii="Verdana" w:hAnsi="Verdana"/>
          <w:sz w:val="22"/>
        </w:rPr>
        <w:t>.</w:t>
      </w:r>
      <w:r w:rsidR="004906FF" w:rsidRPr="00F74249">
        <w:rPr>
          <w:rFonts w:ascii="Verdana" w:hAnsi="Verdana"/>
          <w:sz w:val="22"/>
        </w:rPr>
        <w:tab/>
        <w:t xml:space="preserve">Postdoctoral Fellow training and research  </w:t>
      </w:r>
    </w:p>
    <w:p w14:paraId="0B71B881" w14:textId="49F40E19" w:rsidR="004906FF" w:rsidRPr="00F74249" w:rsidRDefault="004906FF" w:rsidP="005B73E1">
      <w:pPr>
        <w:tabs>
          <w:tab w:val="left" w:pos="1170"/>
        </w:tabs>
        <w:jc w:val="both"/>
        <w:rPr>
          <w:rFonts w:ascii="Verdana" w:hAnsi="Verdana"/>
          <w:sz w:val="22"/>
        </w:rPr>
      </w:pPr>
      <w:r w:rsidRPr="00F74249">
        <w:rPr>
          <w:rFonts w:ascii="Verdana" w:hAnsi="Verdana"/>
          <w:sz w:val="22"/>
        </w:rPr>
        <w:tab/>
      </w:r>
    </w:p>
    <w:p w14:paraId="24BFD58D" w14:textId="77777777" w:rsidR="004906FF" w:rsidRPr="00F74249" w:rsidRDefault="00E72C03">
      <w:pPr>
        <w:tabs>
          <w:tab w:val="left" w:pos="720"/>
        </w:tabs>
        <w:ind w:left="1170" w:hanging="1170"/>
        <w:jc w:val="both"/>
        <w:rPr>
          <w:rFonts w:ascii="Verdana" w:hAnsi="Verdana"/>
          <w:sz w:val="22"/>
        </w:rPr>
      </w:pPr>
      <w:r>
        <w:rPr>
          <w:rFonts w:ascii="Verdana" w:hAnsi="Verdana"/>
          <w:sz w:val="22"/>
        </w:rPr>
        <w:tab/>
        <w:t>F</w:t>
      </w:r>
      <w:r w:rsidR="004906FF" w:rsidRPr="00F74249">
        <w:rPr>
          <w:rFonts w:ascii="Verdana" w:hAnsi="Verdana"/>
          <w:sz w:val="22"/>
        </w:rPr>
        <w:t>.</w:t>
      </w:r>
      <w:r w:rsidR="004906FF" w:rsidRPr="00F74249">
        <w:rPr>
          <w:rFonts w:ascii="Verdana" w:hAnsi="Verdana"/>
          <w:sz w:val="22"/>
        </w:rPr>
        <w:tab/>
        <w:t>Current positions held by the candidate’s masters and doctoral recipients</w:t>
      </w:r>
    </w:p>
    <w:p w14:paraId="6E704DE6" w14:textId="77777777" w:rsidR="004906FF" w:rsidRPr="00F74249" w:rsidRDefault="004906FF">
      <w:pPr>
        <w:tabs>
          <w:tab w:val="left" w:pos="720"/>
        </w:tabs>
        <w:ind w:left="1170" w:hanging="1170"/>
        <w:rPr>
          <w:rFonts w:ascii="Verdana" w:hAnsi="Verdana"/>
          <w:sz w:val="22"/>
        </w:rPr>
      </w:pPr>
    </w:p>
    <w:p w14:paraId="65695BED" w14:textId="77777777" w:rsidR="004906FF" w:rsidRPr="00F74249" w:rsidRDefault="00E72C03">
      <w:pPr>
        <w:tabs>
          <w:tab w:val="left" w:pos="720"/>
        </w:tabs>
        <w:ind w:left="1170" w:hanging="1170"/>
        <w:rPr>
          <w:rFonts w:ascii="Verdana" w:hAnsi="Verdana"/>
          <w:sz w:val="22"/>
        </w:rPr>
      </w:pPr>
      <w:r>
        <w:rPr>
          <w:rFonts w:ascii="Verdana" w:hAnsi="Verdana"/>
          <w:sz w:val="22"/>
        </w:rPr>
        <w:tab/>
        <w:t>G</w:t>
      </w:r>
      <w:r w:rsidR="004906FF" w:rsidRPr="00F74249">
        <w:rPr>
          <w:rFonts w:ascii="Verdana" w:hAnsi="Verdana"/>
          <w:sz w:val="22"/>
        </w:rPr>
        <w:t>.</w:t>
      </w:r>
      <w:r w:rsidR="004906FF" w:rsidRPr="00F74249">
        <w:rPr>
          <w:rFonts w:ascii="Verdana" w:hAnsi="Verdana"/>
          <w:sz w:val="22"/>
        </w:rPr>
        <w:tab/>
        <w:t xml:space="preserve">Special achievements of </w:t>
      </w:r>
      <w:r w:rsidR="000A3A03">
        <w:rPr>
          <w:rFonts w:ascii="Verdana" w:hAnsi="Verdana"/>
          <w:sz w:val="22"/>
        </w:rPr>
        <w:t>current/</w:t>
      </w:r>
      <w:r w:rsidR="004906FF" w:rsidRPr="00F74249">
        <w:rPr>
          <w:rFonts w:ascii="Verdana" w:hAnsi="Verdana"/>
          <w:sz w:val="22"/>
        </w:rPr>
        <w:t>former undergraduate and graduate students</w:t>
      </w:r>
    </w:p>
    <w:p w14:paraId="15F8782E" w14:textId="77777777" w:rsidR="004906FF" w:rsidRPr="00F74249" w:rsidRDefault="004906FF">
      <w:pPr>
        <w:tabs>
          <w:tab w:val="left" w:pos="720"/>
        </w:tabs>
        <w:ind w:left="1170" w:hanging="1170"/>
        <w:rPr>
          <w:rFonts w:ascii="Verdana" w:hAnsi="Verdana"/>
          <w:sz w:val="22"/>
        </w:rPr>
      </w:pPr>
    </w:p>
    <w:p w14:paraId="51A9DAC7" w14:textId="4B71D4CB" w:rsidR="004906FF" w:rsidRPr="00F74249" w:rsidRDefault="00E72C03">
      <w:pPr>
        <w:tabs>
          <w:tab w:val="left" w:pos="720"/>
        </w:tabs>
        <w:ind w:left="1170" w:hanging="1170"/>
        <w:jc w:val="both"/>
        <w:rPr>
          <w:rFonts w:ascii="Verdana" w:hAnsi="Verdana"/>
          <w:sz w:val="22"/>
        </w:rPr>
      </w:pPr>
      <w:r>
        <w:rPr>
          <w:rFonts w:ascii="Verdana" w:hAnsi="Verdana"/>
          <w:sz w:val="22"/>
        </w:rPr>
        <w:tab/>
        <w:t>H</w:t>
      </w:r>
      <w:r w:rsidR="004906FF" w:rsidRPr="00F74249">
        <w:rPr>
          <w:rFonts w:ascii="Verdana" w:hAnsi="Verdana"/>
          <w:sz w:val="22"/>
        </w:rPr>
        <w:t>.</w:t>
      </w:r>
      <w:r w:rsidR="004906FF" w:rsidRPr="00F74249">
        <w:rPr>
          <w:rFonts w:ascii="Verdana" w:hAnsi="Verdana"/>
          <w:sz w:val="22"/>
        </w:rPr>
        <w:tab/>
        <w:t>Current academic advising responsibilities—graduate</w:t>
      </w:r>
      <w:r w:rsidR="00C569D5">
        <w:rPr>
          <w:rFonts w:ascii="Verdana" w:hAnsi="Verdana"/>
          <w:sz w:val="22"/>
        </w:rPr>
        <w:t>, house officers (Residents/Interns)</w:t>
      </w:r>
      <w:r w:rsidR="004906FF" w:rsidRPr="00F74249">
        <w:rPr>
          <w:rFonts w:ascii="Verdana" w:hAnsi="Verdana"/>
          <w:sz w:val="22"/>
        </w:rPr>
        <w:t xml:space="preserve"> undergraduate</w:t>
      </w:r>
      <w:r w:rsidR="00C569D5">
        <w:rPr>
          <w:rFonts w:ascii="Verdana" w:hAnsi="Verdana"/>
          <w:sz w:val="22"/>
        </w:rPr>
        <w:t xml:space="preserve"> students</w:t>
      </w:r>
    </w:p>
    <w:p w14:paraId="7C3ADFDA" w14:textId="77777777" w:rsidR="004906FF" w:rsidRPr="00F74249" w:rsidRDefault="004906FF">
      <w:pPr>
        <w:tabs>
          <w:tab w:val="left" w:pos="720"/>
        </w:tabs>
        <w:ind w:left="1170" w:hanging="1170"/>
        <w:rPr>
          <w:rFonts w:ascii="Verdana" w:hAnsi="Verdana"/>
          <w:sz w:val="22"/>
        </w:rPr>
      </w:pPr>
    </w:p>
    <w:p w14:paraId="79AAAD0C" w14:textId="77777777" w:rsidR="004906FF" w:rsidRPr="00F74249" w:rsidRDefault="00E72C03">
      <w:pPr>
        <w:tabs>
          <w:tab w:val="left" w:pos="720"/>
        </w:tabs>
        <w:ind w:left="1170" w:hanging="1170"/>
        <w:rPr>
          <w:rFonts w:ascii="Verdana" w:hAnsi="Verdana"/>
          <w:sz w:val="22"/>
        </w:rPr>
      </w:pPr>
      <w:r>
        <w:rPr>
          <w:rFonts w:ascii="Verdana" w:hAnsi="Verdana"/>
          <w:sz w:val="22"/>
        </w:rPr>
        <w:tab/>
        <w:t>I</w:t>
      </w:r>
      <w:r w:rsidR="004906FF" w:rsidRPr="00F74249">
        <w:rPr>
          <w:rFonts w:ascii="Verdana" w:hAnsi="Verdana"/>
          <w:sz w:val="22"/>
        </w:rPr>
        <w:t>.</w:t>
      </w:r>
      <w:r w:rsidR="004906FF" w:rsidRPr="00F74249">
        <w:rPr>
          <w:rFonts w:ascii="Verdana" w:hAnsi="Verdana"/>
          <w:sz w:val="22"/>
        </w:rPr>
        <w:tab/>
        <w:t>Course, curriculum, and program development</w:t>
      </w:r>
    </w:p>
    <w:p w14:paraId="47BFF9B4" w14:textId="77777777" w:rsidR="004906FF" w:rsidRPr="00F74249" w:rsidRDefault="004906FF">
      <w:pPr>
        <w:rPr>
          <w:rFonts w:ascii="Verdana" w:hAnsi="Verdana"/>
          <w:sz w:val="22"/>
        </w:rPr>
      </w:pPr>
    </w:p>
    <w:p w14:paraId="2ADB4F6D" w14:textId="77777777" w:rsidR="004906FF" w:rsidRPr="00F74249" w:rsidRDefault="00507845">
      <w:pPr>
        <w:tabs>
          <w:tab w:val="left" w:pos="720"/>
          <w:tab w:val="left" w:pos="1170"/>
        </w:tabs>
        <w:rPr>
          <w:rFonts w:ascii="Verdana" w:hAnsi="Verdana"/>
          <w:sz w:val="22"/>
        </w:rPr>
      </w:pPr>
      <w:r>
        <w:rPr>
          <w:rFonts w:ascii="Verdana" w:hAnsi="Verdana"/>
          <w:sz w:val="22"/>
        </w:rPr>
        <w:tab/>
        <w:t>J</w:t>
      </w:r>
      <w:r w:rsidR="004906FF" w:rsidRPr="00F74249">
        <w:rPr>
          <w:rFonts w:ascii="Verdana" w:hAnsi="Verdana"/>
          <w:sz w:val="22"/>
        </w:rPr>
        <w:t>.</w:t>
      </w:r>
      <w:r w:rsidR="004906FF" w:rsidRPr="00F74249">
        <w:rPr>
          <w:rFonts w:ascii="Verdana" w:hAnsi="Verdana"/>
          <w:sz w:val="22"/>
        </w:rPr>
        <w:tab/>
        <w:t xml:space="preserve">Student evaluations of instruction  </w:t>
      </w:r>
      <w:r w:rsidR="004906FF" w:rsidRPr="00F74249">
        <w:rPr>
          <w:rFonts w:ascii="Verdana" w:hAnsi="Verdana"/>
          <w:i/>
          <w:sz w:val="22"/>
        </w:rPr>
        <w:t xml:space="preserve"> </w:t>
      </w:r>
    </w:p>
    <w:p w14:paraId="0622D039" w14:textId="77777777" w:rsidR="004906FF" w:rsidRPr="00F74249" w:rsidRDefault="004906FF">
      <w:pPr>
        <w:rPr>
          <w:rFonts w:ascii="Verdana" w:hAnsi="Verdana"/>
          <w:sz w:val="22"/>
        </w:rPr>
      </w:pPr>
      <w:r w:rsidRPr="00F74249">
        <w:rPr>
          <w:rFonts w:ascii="Verdana" w:hAnsi="Verdana"/>
          <w:sz w:val="22"/>
        </w:rPr>
        <w:tab/>
      </w:r>
    </w:p>
    <w:p w14:paraId="009AC74B" w14:textId="77777777" w:rsidR="004906FF" w:rsidRPr="00F74249" w:rsidRDefault="00507845" w:rsidP="004906FF">
      <w:pPr>
        <w:tabs>
          <w:tab w:val="left" w:pos="720"/>
        </w:tabs>
        <w:ind w:left="1170" w:hanging="450"/>
        <w:jc w:val="both"/>
        <w:rPr>
          <w:rFonts w:ascii="Verdana" w:hAnsi="Verdana"/>
          <w:sz w:val="22"/>
        </w:rPr>
      </w:pPr>
      <w:r>
        <w:rPr>
          <w:rFonts w:ascii="Verdana" w:hAnsi="Verdana"/>
          <w:sz w:val="22"/>
        </w:rPr>
        <w:t>K</w:t>
      </w:r>
      <w:r w:rsidR="004906FF" w:rsidRPr="00F74249">
        <w:rPr>
          <w:rFonts w:ascii="Verdana" w:hAnsi="Verdana"/>
          <w:sz w:val="22"/>
        </w:rPr>
        <w:t>.</w:t>
      </w:r>
      <w:r w:rsidR="004906FF" w:rsidRPr="00F74249">
        <w:rPr>
          <w:rFonts w:ascii="Verdana" w:hAnsi="Verdana"/>
          <w:sz w:val="22"/>
        </w:rPr>
        <w:tab/>
        <w:t xml:space="preserve">Peer evaluations of instruction  </w:t>
      </w:r>
    </w:p>
    <w:p w14:paraId="3F983354" w14:textId="77777777" w:rsidR="004906FF" w:rsidRPr="00F74249" w:rsidRDefault="004906FF">
      <w:pPr>
        <w:pStyle w:val="Footer"/>
        <w:tabs>
          <w:tab w:val="clear" w:pos="4320"/>
          <w:tab w:val="clear" w:pos="8640"/>
          <w:tab w:val="left" w:pos="720"/>
        </w:tabs>
        <w:rPr>
          <w:rFonts w:ascii="Verdana" w:hAnsi="Verdana"/>
          <w:sz w:val="22"/>
        </w:rPr>
      </w:pPr>
    </w:p>
    <w:p w14:paraId="4CF5F256" w14:textId="77777777" w:rsidR="004906FF" w:rsidRPr="00F74249" w:rsidRDefault="00507845" w:rsidP="004906FF">
      <w:pPr>
        <w:tabs>
          <w:tab w:val="left" w:pos="1170"/>
        </w:tabs>
        <w:ind w:left="760" w:hanging="40"/>
        <w:jc w:val="both"/>
        <w:rPr>
          <w:rFonts w:ascii="Verdana" w:hAnsi="Verdana"/>
          <w:sz w:val="22"/>
        </w:rPr>
      </w:pPr>
      <w:r>
        <w:rPr>
          <w:rFonts w:ascii="Verdana" w:hAnsi="Verdana"/>
          <w:sz w:val="22"/>
        </w:rPr>
        <w:t>L</w:t>
      </w:r>
      <w:r w:rsidR="004906FF" w:rsidRPr="00F74249">
        <w:rPr>
          <w:rFonts w:ascii="Verdana" w:hAnsi="Verdana"/>
          <w:sz w:val="22"/>
        </w:rPr>
        <w:t>.</w:t>
      </w:r>
      <w:r w:rsidR="004906FF" w:rsidRPr="00F74249">
        <w:rPr>
          <w:rFonts w:ascii="Verdana" w:hAnsi="Verdana"/>
          <w:sz w:val="22"/>
        </w:rPr>
        <w:tab/>
        <w:t xml:space="preserve">Alumni evaluations of instruction </w:t>
      </w:r>
    </w:p>
    <w:p w14:paraId="47422ACB" w14:textId="77777777" w:rsidR="004906FF" w:rsidRPr="00F74249" w:rsidRDefault="004906FF" w:rsidP="004906FF">
      <w:pPr>
        <w:tabs>
          <w:tab w:val="left" w:pos="810"/>
          <w:tab w:val="left" w:pos="1170"/>
        </w:tabs>
        <w:ind w:left="765"/>
        <w:rPr>
          <w:rFonts w:ascii="Verdana" w:hAnsi="Verdana"/>
          <w:sz w:val="22"/>
        </w:rPr>
      </w:pPr>
    </w:p>
    <w:p w14:paraId="50707F44" w14:textId="77777777" w:rsidR="004906FF" w:rsidRDefault="00507845" w:rsidP="00E91146">
      <w:pPr>
        <w:tabs>
          <w:tab w:val="left" w:pos="810"/>
          <w:tab w:val="left" w:pos="1170"/>
        </w:tabs>
        <w:ind w:left="1170" w:hanging="450"/>
        <w:rPr>
          <w:rFonts w:ascii="Verdana" w:hAnsi="Verdana"/>
          <w:sz w:val="22"/>
        </w:rPr>
      </w:pPr>
      <w:r w:rsidRPr="004A1216">
        <w:rPr>
          <w:rFonts w:ascii="Verdana" w:hAnsi="Verdana"/>
          <w:sz w:val="22"/>
        </w:rPr>
        <w:t>M</w:t>
      </w:r>
      <w:r w:rsidR="004906FF" w:rsidRPr="004A1216">
        <w:rPr>
          <w:rFonts w:ascii="Verdana" w:hAnsi="Verdana"/>
          <w:sz w:val="22"/>
        </w:rPr>
        <w:t>.</w:t>
      </w:r>
      <w:r w:rsidR="004906FF" w:rsidRPr="004A1216">
        <w:rPr>
          <w:rFonts w:ascii="Verdana" w:hAnsi="Verdana"/>
          <w:sz w:val="22"/>
        </w:rPr>
        <w:tab/>
        <w:t>Demonstrated efforts to improve one’s teaching effectiveness</w:t>
      </w:r>
      <w:r w:rsidR="00E91146" w:rsidRPr="004A1216">
        <w:rPr>
          <w:rFonts w:ascii="Verdana" w:hAnsi="Verdana"/>
          <w:sz w:val="22"/>
        </w:rPr>
        <w:t>, including, but not limited to, pursuing training in</w:t>
      </w:r>
      <w:r w:rsidR="00DE596D" w:rsidRPr="004A1216">
        <w:rPr>
          <w:rFonts w:ascii="Verdana" w:hAnsi="Verdana"/>
          <w:sz w:val="22"/>
        </w:rPr>
        <w:t xml:space="preserve"> </w:t>
      </w:r>
      <w:r w:rsidR="004A1216" w:rsidRPr="004A1216">
        <w:rPr>
          <w:rFonts w:ascii="Verdana" w:hAnsi="Verdana"/>
          <w:sz w:val="22"/>
        </w:rPr>
        <w:t>i</w:t>
      </w:r>
      <w:r w:rsidR="00DE596D" w:rsidRPr="004A1216">
        <w:rPr>
          <w:rFonts w:ascii="Verdana" w:hAnsi="Verdana"/>
          <w:sz w:val="22"/>
        </w:rPr>
        <w:t>nclu</w:t>
      </w:r>
      <w:r w:rsidR="00E91146" w:rsidRPr="004A1216">
        <w:rPr>
          <w:rFonts w:ascii="Verdana" w:hAnsi="Verdana"/>
          <w:sz w:val="22"/>
        </w:rPr>
        <w:t xml:space="preserve">sive </w:t>
      </w:r>
      <w:r w:rsidR="004A1216" w:rsidRPr="004A1216">
        <w:rPr>
          <w:rFonts w:ascii="Verdana" w:hAnsi="Verdana"/>
          <w:sz w:val="22"/>
        </w:rPr>
        <w:t>p</w:t>
      </w:r>
      <w:r w:rsidR="00E91146" w:rsidRPr="004A1216">
        <w:rPr>
          <w:rFonts w:ascii="Verdana" w:hAnsi="Verdana"/>
          <w:sz w:val="22"/>
        </w:rPr>
        <w:t>edagogy and incorporating the Principles of Community into course development.</w:t>
      </w:r>
    </w:p>
    <w:p w14:paraId="06CF4586" w14:textId="77777777" w:rsidR="004906FF" w:rsidRPr="00F74249" w:rsidRDefault="004906FF" w:rsidP="00507845">
      <w:pPr>
        <w:tabs>
          <w:tab w:val="left" w:pos="720"/>
          <w:tab w:val="left" w:pos="1170"/>
        </w:tabs>
        <w:rPr>
          <w:rFonts w:ascii="Verdana" w:hAnsi="Verdana"/>
          <w:sz w:val="22"/>
        </w:rPr>
      </w:pPr>
      <w:r w:rsidRPr="00F74249">
        <w:rPr>
          <w:rFonts w:ascii="Verdana" w:hAnsi="Verdana"/>
          <w:sz w:val="22"/>
        </w:rPr>
        <w:tab/>
      </w:r>
    </w:p>
    <w:p w14:paraId="5DF5E567" w14:textId="77777777" w:rsidR="00C569D5" w:rsidRPr="00F74249" w:rsidRDefault="00C569D5" w:rsidP="00507845">
      <w:pPr>
        <w:tabs>
          <w:tab w:val="left" w:pos="720"/>
          <w:tab w:val="left" w:pos="1170"/>
        </w:tabs>
        <w:rPr>
          <w:rFonts w:ascii="Verdana" w:hAnsi="Verdana"/>
          <w:sz w:val="22"/>
        </w:rPr>
      </w:pPr>
    </w:p>
    <w:p w14:paraId="58AAD5C8" w14:textId="77777777" w:rsidR="004906FF" w:rsidRPr="00F74249" w:rsidRDefault="004906FF" w:rsidP="004906FF">
      <w:pPr>
        <w:tabs>
          <w:tab w:val="left" w:pos="720"/>
        </w:tabs>
        <w:ind w:left="720" w:hanging="720"/>
        <w:jc w:val="both"/>
        <w:rPr>
          <w:rFonts w:ascii="Verdana" w:hAnsi="Verdana"/>
          <w:sz w:val="22"/>
        </w:rPr>
      </w:pPr>
      <w:r w:rsidRPr="00F74249">
        <w:rPr>
          <w:rFonts w:ascii="Verdana" w:hAnsi="Verdana"/>
          <w:sz w:val="22"/>
        </w:rPr>
        <w:t>V.</w:t>
      </w:r>
      <w:r w:rsidRPr="00F74249">
        <w:rPr>
          <w:rFonts w:ascii="Verdana" w:hAnsi="Verdana"/>
          <w:sz w:val="22"/>
        </w:rPr>
        <w:tab/>
        <w:t>Research and Creative Activities</w:t>
      </w:r>
    </w:p>
    <w:p w14:paraId="0BF2D23B" w14:textId="77777777" w:rsidR="004906FF" w:rsidRPr="00F74249" w:rsidRDefault="004906FF">
      <w:pPr>
        <w:rPr>
          <w:rFonts w:ascii="Verdana" w:hAnsi="Verdana"/>
          <w:sz w:val="22"/>
        </w:rPr>
      </w:pPr>
    </w:p>
    <w:p w14:paraId="7D77D80E" w14:textId="77777777" w:rsidR="00017E7A" w:rsidRDefault="004906FF" w:rsidP="00017E7A">
      <w:pPr>
        <w:numPr>
          <w:ilvl w:val="0"/>
          <w:numId w:val="10"/>
        </w:numPr>
        <w:tabs>
          <w:tab w:val="clear" w:pos="1440"/>
          <w:tab w:val="left" w:pos="720"/>
          <w:tab w:val="num" w:pos="1170"/>
        </w:tabs>
        <w:ind w:left="1170" w:hanging="450"/>
        <w:jc w:val="both"/>
        <w:rPr>
          <w:rFonts w:ascii="Verdana" w:hAnsi="Verdana"/>
          <w:sz w:val="22"/>
        </w:rPr>
      </w:pPr>
      <w:r w:rsidRPr="00F74249">
        <w:rPr>
          <w:rFonts w:ascii="Verdana" w:hAnsi="Verdana"/>
          <w:sz w:val="22"/>
        </w:rPr>
        <w:t>Awards, prizes, and recognitions</w:t>
      </w:r>
    </w:p>
    <w:p w14:paraId="79A87AE2" w14:textId="77777777" w:rsidR="00017E7A" w:rsidRPr="00017E7A" w:rsidRDefault="00017E7A" w:rsidP="00017E7A">
      <w:pPr>
        <w:tabs>
          <w:tab w:val="left" w:pos="720"/>
        </w:tabs>
        <w:ind w:left="1170"/>
        <w:jc w:val="both"/>
        <w:rPr>
          <w:rFonts w:ascii="Verdana" w:hAnsi="Verdana"/>
          <w:sz w:val="22"/>
        </w:rPr>
      </w:pPr>
    </w:p>
    <w:p w14:paraId="4F7F1C39" w14:textId="77777777" w:rsidR="004906FF" w:rsidRPr="00F74249" w:rsidRDefault="004906FF" w:rsidP="004906FF">
      <w:pPr>
        <w:numPr>
          <w:ilvl w:val="0"/>
          <w:numId w:val="10"/>
        </w:numPr>
        <w:tabs>
          <w:tab w:val="clear" w:pos="1440"/>
          <w:tab w:val="left" w:pos="720"/>
          <w:tab w:val="num" w:pos="1170"/>
        </w:tabs>
        <w:ind w:left="1170" w:hanging="450"/>
        <w:jc w:val="both"/>
        <w:rPr>
          <w:rFonts w:ascii="Verdana" w:hAnsi="Verdana"/>
          <w:sz w:val="22"/>
        </w:rPr>
      </w:pPr>
      <w:r w:rsidRPr="00F74249">
        <w:rPr>
          <w:rFonts w:ascii="Verdana" w:hAnsi="Verdana"/>
          <w:sz w:val="22"/>
        </w:rPr>
        <w:t>List of contributions</w:t>
      </w:r>
    </w:p>
    <w:p w14:paraId="3C2BC1A9" w14:textId="77777777" w:rsidR="004906FF" w:rsidRPr="00F74249" w:rsidRDefault="004906FF">
      <w:pPr>
        <w:rPr>
          <w:rFonts w:ascii="Verdana" w:hAnsi="Verdana"/>
          <w:sz w:val="22"/>
        </w:rPr>
      </w:pPr>
    </w:p>
    <w:p w14:paraId="75B1395F" w14:textId="77777777" w:rsidR="009B1AE3" w:rsidRPr="009B1AE3" w:rsidRDefault="004906FF" w:rsidP="009B1AE3">
      <w:pPr>
        <w:numPr>
          <w:ilvl w:val="1"/>
          <w:numId w:val="4"/>
        </w:numPr>
        <w:tabs>
          <w:tab w:val="clear" w:pos="1520"/>
          <w:tab w:val="left" w:pos="1170"/>
          <w:tab w:val="num" w:pos="1620"/>
          <w:tab w:val="right" w:pos="9180"/>
        </w:tabs>
        <w:ind w:left="1620" w:hanging="450"/>
        <w:rPr>
          <w:rFonts w:ascii="Verdana" w:hAnsi="Verdana"/>
          <w:sz w:val="22"/>
        </w:rPr>
      </w:pPr>
      <w:r w:rsidRPr="00F74249">
        <w:rPr>
          <w:rFonts w:ascii="Verdana" w:hAnsi="Verdana"/>
          <w:sz w:val="22"/>
        </w:rPr>
        <w:t>Books or monographs</w:t>
      </w:r>
    </w:p>
    <w:p w14:paraId="2AF2EE92" w14:textId="77777777" w:rsidR="004906FF" w:rsidRPr="00F74249" w:rsidRDefault="004906FF" w:rsidP="004906FF">
      <w:pPr>
        <w:tabs>
          <w:tab w:val="left" w:pos="1170"/>
          <w:tab w:val="right" w:pos="9180"/>
        </w:tabs>
        <w:rPr>
          <w:rFonts w:ascii="Verdana" w:hAnsi="Verdana"/>
          <w:sz w:val="22"/>
        </w:rPr>
      </w:pPr>
      <w:r w:rsidRPr="00F74249">
        <w:rPr>
          <w:rFonts w:ascii="Verdana" w:hAnsi="Verdana"/>
          <w:sz w:val="22"/>
        </w:rPr>
        <w:tab/>
      </w:r>
    </w:p>
    <w:p w14:paraId="44B710A9" w14:textId="77777777" w:rsidR="004906FF" w:rsidRDefault="004906FF" w:rsidP="004906FF">
      <w:pPr>
        <w:numPr>
          <w:ilvl w:val="1"/>
          <w:numId w:val="4"/>
        </w:numPr>
        <w:tabs>
          <w:tab w:val="clear" w:pos="1520"/>
          <w:tab w:val="left" w:pos="1170"/>
          <w:tab w:val="num" w:pos="1620"/>
          <w:tab w:val="right" w:pos="9180"/>
        </w:tabs>
        <w:ind w:left="1620" w:hanging="450"/>
        <w:rPr>
          <w:rFonts w:ascii="Verdana" w:hAnsi="Verdana"/>
          <w:sz w:val="22"/>
        </w:rPr>
      </w:pPr>
      <w:r w:rsidRPr="00F74249">
        <w:rPr>
          <w:rFonts w:ascii="Verdana" w:hAnsi="Verdana"/>
          <w:sz w:val="22"/>
        </w:rPr>
        <w:t xml:space="preserve">Book chapters </w:t>
      </w:r>
    </w:p>
    <w:p w14:paraId="3E06F105" w14:textId="77777777" w:rsidR="009B1AE3" w:rsidRDefault="009B1AE3" w:rsidP="009B1AE3">
      <w:pPr>
        <w:pStyle w:val="ColorfulList-Accent11"/>
        <w:rPr>
          <w:rFonts w:ascii="Verdana" w:hAnsi="Verdana"/>
          <w:sz w:val="22"/>
        </w:rPr>
      </w:pPr>
    </w:p>
    <w:p w14:paraId="2B592D8D" w14:textId="77777777" w:rsidR="00D86E89" w:rsidRDefault="009B1AE3" w:rsidP="001465F0">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 xml:space="preserve">Books edited </w:t>
      </w:r>
    </w:p>
    <w:p w14:paraId="173540CF" w14:textId="77777777" w:rsidR="00D86E89" w:rsidRDefault="00D86E89" w:rsidP="00D86E89">
      <w:pPr>
        <w:pStyle w:val="ListParagraph"/>
        <w:rPr>
          <w:rFonts w:ascii="Verdana" w:hAnsi="Verdana"/>
          <w:sz w:val="22"/>
        </w:rPr>
      </w:pPr>
    </w:p>
    <w:p w14:paraId="7103FCB8" w14:textId="77777777" w:rsidR="004906FF" w:rsidRPr="00D86E89" w:rsidRDefault="004906FF" w:rsidP="001465F0">
      <w:pPr>
        <w:numPr>
          <w:ilvl w:val="1"/>
          <w:numId w:val="4"/>
        </w:numPr>
        <w:tabs>
          <w:tab w:val="clear" w:pos="1520"/>
          <w:tab w:val="left" w:pos="1170"/>
          <w:tab w:val="num" w:pos="1620"/>
          <w:tab w:val="right" w:pos="9180"/>
        </w:tabs>
        <w:ind w:left="1620" w:hanging="450"/>
        <w:rPr>
          <w:rFonts w:ascii="Verdana" w:hAnsi="Verdana"/>
          <w:sz w:val="22"/>
        </w:rPr>
      </w:pPr>
      <w:r w:rsidRPr="00D86E89">
        <w:rPr>
          <w:rFonts w:ascii="Verdana" w:hAnsi="Verdana"/>
          <w:sz w:val="22"/>
        </w:rPr>
        <w:t>Textbooks authored</w:t>
      </w:r>
    </w:p>
    <w:p w14:paraId="41030F89" w14:textId="77777777" w:rsidR="009B1AE3" w:rsidRDefault="009B1AE3" w:rsidP="009B1AE3">
      <w:pPr>
        <w:pStyle w:val="ColorfulList-Accent11"/>
        <w:rPr>
          <w:rFonts w:ascii="Verdana" w:hAnsi="Verdana"/>
          <w:sz w:val="22"/>
        </w:rPr>
      </w:pPr>
    </w:p>
    <w:p w14:paraId="24A011B8" w14:textId="77777777" w:rsidR="005B73E1" w:rsidRDefault="009B1AE3" w:rsidP="001050E8">
      <w:pPr>
        <w:numPr>
          <w:ilvl w:val="1"/>
          <w:numId w:val="4"/>
        </w:numPr>
        <w:tabs>
          <w:tab w:val="clear" w:pos="1520"/>
          <w:tab w:val="left" w:pos="1170"/>
          <w:tab w:val="num" w:pos="1620"/>
          <w:tab w:val="right" w:pos="9180"/>
        </w:tabs>
        <w:ind w:left="1620" w:hanging="450"/>
        <w:rPr>
          <w:rFonts w:ascii="Verdana" w:hAnsi="Verdana"/>
          <w:sz w:val="22"/>
        </w:rPr>
      </w:pPr>
      <w:r w:rsidRPr="005B73E1">
        <w:rPr>
          <w:rFonts w:ascii="Verdana" w:hAnsi="Verdana"/>
          <w:sz w:val="22"/>
        </w:rPr>
        <w:t>Textbooks edited</w:t>
      </w:r>
    </w:p>
    <w:p w14:paraId="145DF42A" w14:textId="77777777" w:rsidR="005B73E1" w:rsidRDefault="005B73E1" w:rsidP="005B73E1">
      <w:pPr>
        <w:pStyle w:val="ListParagraph"/>
        <w:rPr>
          <w:rFonts w:ascii="Verdana" w:hAnsi="Verdana"/>
          <w:sz w:val="22"/>
        </w:rPr>
      </w:pPr>
    </w:p>
    <w:p w14:paraId="6A3829ED" w14:textId="10049E93" w:rsidR="004906FF"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in refereed journals (both print and electronic)</w:t>
      </w:r>
    </w:p>
    <w:p w14:paraId="1DD43FE2" w14:textId="77777777" w:rsidR="005B73E1" w:rsidRDefault="005B73E1" w:rsidP="005B73E1">
      <w:pPr>
        <w:pStyle w:val="ListParagraph"/>
        <w:rPr>
          <w:rFonts w:ascii="Verdana" w:hAnsi="Verdana"/>
          <w:sz w:val="22"/>
        </w:rPr>
      </w:pPr>
    </w:p>
    <w:p w14:paraId="0179A5A6" w14:textId="7FE7244A"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in refereed conference proceedings</w:t>
      </w:r>
    </w:p>
    <w:p w14:paraId="61683127" w14:textId="77777777" w:rsidR="005B73E1" w:rsidRDefault="005B73E1" w:rsidP="005B73E1">
      <w:pPr>
        <w:pStyle w:val="ListParagraph"/>
        <w:rPr>
          <w:rFonts w:ascii="Verdana" w:hAnsi="Verdana"/>
          <w:sz w:val="22"/>
        </w:rPr>
      </w:pPr>
    </w:p>
    <w:p w14:paraId="1C443663" w14:textId="301F204B"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Performances, exhibitions, compositions</w:t>
      </w:r>
    </w:p>
    <w:p w14:paraId="3526A39B" w14:textId="77777777" w:rsidR="005B73E1" w:rsidRDefault="005B73E1" w:rsidP="005B73E1">
      <w:pPr>
        <w:pStyle w:val="ListParagraph"/>
        <w:rPr>
          <w:rFonts w:ascii="Verdana" w:hAnsi="Verdana"/>
          <w:sz w:val="22"/>
        </w:rPr>
      </w:pPr>
    </w:p>
    <w:p w14:paraId="75329230" w14:textId="2E4BFF94"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Digital scholarship</w:t>
      </w:r>
    </w:p>
    <w:p w14:paraId="34988A50" w14:textId="77777777" w:rsidR="005B73E1" w:rsidRDefault="005B73E1" w:rsidP="005B73E1">
      <w:pPr>
        <w:pStyle w:val="ListParagraph"/>
        <w:rPr>
          <w:rFonts w:ascii="Verdana" w:hAnsi="Verdana"/>
          <w:sz w:val="22"/>
        </w:rPr>
      </w:pPr>
    </w:p>
    <w:p w14:paraId="265F3A4A" w14:textId="7FBFA8B2"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Reviews</w:t>
      </w:r>
    </w:p>
    <w:p w14:paraId="76B7A13B" w14:textId="77777777" w:rsidR="005B73E1" w:rsidRDefault="005B73E1" w:rsidP="005B73E1">
      <w:pPr>
        <w:pStyle w:val="ListParagraph"/>
        <w:rPr>
          <w:rFonts w:ascii="Verdana" w:hAnsi="Verdana"/>
          <w:sz w:val="22"/>
        </w:rPr>
      </w:pPr>
    </w:p>
    <w:p w14:paraId="5AFEE5B8" w14:textId="4124D403"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Numbered extension publications</w:t>
      </w:r>
    </w:p>
    <w:p w14:paraId="3CE64611" w14:textId="77777777" w:rsidR="005B73E1" w:rsidRDefault="005B73E1" w:rsidP="005B73E1">
      <w:pPr>
        <w:pStyle w:val="ListParagraph"/>
        <w:rPr>
          <w:rFonts w:ascii="Verdana" w:hAnsi="Verdana"/>
          <w:sz w:val="22"/>
        </w:rPr>
      </w:pPr>
    </w:p>
    <w:p w14:paraId="5AB08680" w14:textId="4219D398"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Prefaces, introductions, catalogue statements, etc.</w:t>
      </w:r>
    </w:p>
    <w:p w14:paraId="73D752D8" w14:textId="77777777" w:rsidR="005B73E1" w:rsidRDefault="005B73E1" w:rsidP="005B73E1">
      <w:pPr>
        <w:pStyle w:val="ListParagraph"/>
        <w:rPr>
          <w:rFonts w:ascii="Verdana" w:hAnsi="Verdana"/>
          <w:sz w:val="22"/>
        </w:rPr>
      </w:pPr>
    </w:p>
    <w:p w14:paraId="691ABEE2" w14:textId="4FDBC40E"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and posters presented at professional meetings</w:t>
      </w:r>
    </w:p>
    <w:p w14:paraId="3CFD38D5" w14:textId="77777777" w:rsidR="005B73E1" w:rsidRDefault="005B73E1" w:rsidP="005B73E1">
      <w:pPr>
        <w:pStyle w:val="ListParagraph"/>
        <w:rPr>
          <w:rFonts w:ascii="Verdana" w:hAnsi="Verdana"/>
          <w:sz w:val="22"/>
        </w:rPr>
      </w:pPr>
    </w:p>
    <w:p w14:paraId="26922680" w14:textId="3DE4F1D3"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Translations</w:t>
      </w:r>
    </w:p>
    <w:p w14:paraId="131E06B1" w14:textId="77777777" w:rsidR="005B73E1" w:rsidRDefault="005B73E1" w:rsidP="005B73E1">
      <w:pPr>
        <w:pStyle w:val="ListParagraph"/>
        <w:rPr>
          <w:rFonts w:ascii="Verdana" w:hAnsi="Verdana"/>
          <w:sz w:val="22"/>
        </w:rPr>
      </w:pPr>
    </w:p>
    <w:p w14:paraId="597A24DC" w14:textId="75DD810D"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Abstracts</w:t>
      </w:r>
    </w:p>
    <w:p w14:paraId="4DACCA4F" w14:textId="77777777" w:rsidR="005B73E1" w:rsidRDefault="005B73E1" w:rsidP="005B73E1">
      <w:pPr>
        <w:pStyle w:val="ListParagraph"/>
        <w:rPr>
          <w:rFonts w:ascii="Verdana" w:hAnsi="Verdana"/>
          <w:sz w:val="22"/>
        </w:rPr>
      </w:pPr>
    </w:p>
    <w:p w14:paraId="2D230990" w14:textId="279D6979" w:rsidR="004906FF" w:rsidRPr="005B73E1" w:rsidRDefault="005B73E1" w:rsidP="00770276">
      <w:pPr>
        <w:numPr>
          <w:ilvl w:val="1"/>
          <w:numId w:val="4"/>
        </w:numPr>
        <w:tabs>
          <w:tab w:val="clear" w:pos="1520"/>
          <w:tab w:val="left" w:pos="1170"/>
          <w:tab w:val="num" w:pos="1620"/>
          <w:tab w:val="right" w:pos="9180"/>
        </w:tabs>
        <w:rPr>
          <w:rFonts w:ascii="Verdana" w:hAnsi="Verdana"/>
          <w:sz w:val="22"/>
        </w:rPr>
      </w:pPr>
      <w:r w:rsidRPr="005B73E1">
        <w:rPr>
          <w:rFonts w:ascii="Verdana" w:hAnsi="Verdana"/>
          <w:sz w:val="22"/>
        </w:rPr>
        <w:t>Other papers and reports</w:t>
      </w:r>
      <w:r w:rsidR="004906FF" w:rsidRPr="005B73E1">
        <w:rPr>
          <w:rFonts w:ascii="Verdana" w:hAnsi="Verdana"/>
          <w:color w:val="FF0000"/>
          <w:sz w:val="22"/>
        </w:rPr>
        <w:tab/>
      </w:r>
    </w:p>
    <w:p w14:paraId="3432963B" w14:textId="77777777" w:rsidR="004906FF" w:rsidRDefault="004906FF" w:rsidP="004906FF">
      <w:pPr>
        <w:pStyle w:val="BodyTextIndent"/>
        <w:tabs>
          <w:tab w:val="clear" w:pos="1440"/>
          <w:tab w:val="left" w:pos="1170"/>
        </w:tabs>
        <w:ind w:left="720" w:firstLine="0"/>
        <w:jc w:val="both"/>
        <w:rPr>
          <w:rFonts w:ascii="Verdana" w:hAnsi="Verdana"/>
          <w:sz w:val="22"/>
        </w:rPr>
      </w:pPr>
    </w:p>
    <w:p w14:paraId="13BA22C3" w14:textId="77777777" w:rsidR="004906FF" w:rsidRPr="00F74249" w:rsidRDefault="004906FF" w:rsidP="004906FF">
      <w:pPr>
        <w:pStyle w:val="BodyTextIndent"/>
        <w:tabs>
          <w:tab w:val="clear" w:pos="1440"/>
          <w:tab w:val="left" w:pos="1170"/>
        </w:tabs>
        <w:ind w:left="720" w:firstLine="0"/>
        <w:jc w:val="both"/>
        <w:rPr>
          <w:rFonts w:ascii="Verdana" w:hAnsi="Verdana"/>
          <w:sz w:val="22"/>
        </w:rPr>
      </w:pPr>
      <w:r w:rsidRPr="00F74249">
        <w:rPr>
          <w:rFonts w:ascii="Verdana" w:hAnsi="Verdana"/>
          <w:sz w:val="22"/>
        </w:rPr>
        <w:t>C.</w:t>
      </w:r>
      <w:r w:rsidRPr="00F74249">
        <w:rPr>
          <w:rFonts w:ascii="Verdana" w:hAnsi="Verdana"/>
          <w:sz w:val="22"/>
        </w:rPr>
        <w:tab/>
        <w:t>Sponsored research and other grant awards</w:t>
      </w:r>
      <w:r w:rsidR="00D32F87">
        <w:rPr>
          <w:rFonts w:ascii="Verdana" w:hAnsi="Verdana"/>
          <w:sz w:val="22"/>
        </w:rPr>
        <w:t xml:space="preserve"> (Internal and External)</w:t>
      </w:r>
    </w:p>
    <w:p w14:paraId="66D457B2" w14:textId="77777777" w:rsidR="00826B03" w:rsidRDefault="00826B03" w:rsidP="004906FF">
      <w:pPr>
        <w:pStyle w:val="BodyTextIndent"/>
        <w:tabs>
          <w:tab w:val="clear" w:pos="1440"/>
        </w:tabs>
        <w:ind w:left="1170" w:firstLine="0"/>
        <w:jc w:val="both"/>
        <w:rPr>
          <w:rFonts w:ascii="Verdana" w:hAnsi="Verdana"/>
          <w:sz w:val="22"/>
        </w:rPr>
      </w:pPr>
    </w:p>
    <w:p w14:paraId="08525B4F" w14:textId="18B178FB" w:rsidR="004906FF" w:rsidRDefault="004906FF">
      <w:pPr>
        <w:tabs>
          <w:tab w:val="left" w:pos="1170"/>
        </w:tabs>
        <w:ind w:left="720"/>
        <w:rPr>
          <w:rFonts w:ascii="Verdana" w:hAnsi="Verdana"/>
          <w:sz w:val="22"/>
        </w:rPr>
      </w:pPr>
      <w:r w:rsidRPr="00F74249">
        <w:rPr>
          <w:rFonts w:ascii="Verdana" w:hAnsi="Verdana"/>
          <w:sz w:val="22"/>
        </w:rPr>
        <w:t>D.</w:t>
      </w:r>
      <w:r w:rsidRPr="00F74249">
        <w:rPr>
          <w:rFonts w:ascii="Verdana" w:hAnsi="Verdana"/>
          <w:sz w:val="22"/>
        </w:rPr>
        <w:tab/>
        <w:t>Invited presentations or lectures</w:t>
      </w:r>
    </w:p>
    <w:p w14:paraId="1A8929E1" w14:textId="77777777" w:rsidR="003C72A6" w:rsidRDefault="003C72A6" w:rsidP="003C72A6">
      <w:pPr>
        <w:tabs>
          <w:tab w:val="left" w:pos="1170"/>
          <w:tab w:val="left" w:pos="1620"/>
        </w:tabs>
        <w:jc w:val="both"/>
        <w:rPr>
          <w:rFonts w:ascii="Verdana" w:hAnsi="Verdana"/>
          <w:sz w:val="22"/>
        </w:rPr>
      </w:pPr>
      <w:r>
        <w:rPr>
          <w:rFonts w:ascii="Verdana" w:hAnsi="Verdana"/>
          <w:sz w:val="22"/>
        </w:rPr>
        <w:tab/>
      </w:r>
    </w:p>
    <w:p w14:paraId="22EE55A5" w14:textId="13508B89" w:rsidR="003C72A6" w:rsidRDefault="003C72A6" w:rsidP="003C72A6">
      <w:pPr>
        <w:tabs>
          <w:tab w:val="left" w:pos="1170"/>
          <w:tab w:val="left" w:pos="1620"/>
        </w:tabs>
        <w:jc w:val="both"/>
        <w:rPr>
          <w:rFonts w:ascii="Verdana" w:hAnsi="Verdana"/>
          <w:sz w:val="22"/>
        </w:rPr>
      </w:pPr>
      <w:r>
        <w:rPr>
          <w:rFonts w:ascii="Verdana" w:hAnsi="Verdana"/>
          <w:sz w:val="22"/>
        </w:rPr>
        <w:tab/>
        <w:t>1. Regional Continuing Education Venues</w:t>
      </w:r>
    </w:p>
    <w:p w14:paraId="2C585B75" w14:textId="77777777" w:rsidR="003C72A6" w:rsidRDefault="003C72A6" w:rsidP="003C72A6">
      <w:pPr>
        <w:tabs>
          <w:tab w:val="left" w:pos="1170"/>
          <w:tab w:val="left" w:pos="1620"/>
        </w:tabs>
        <w:jc w:val="both"/>
        <w:rPr>
          <w:rFonts w:ascii="Verdana" w:hAnsi="Verdana"/>
          <w:sz w:val="22"/>
        </w:rPr>
      </w:pPr>
    </w:p>
    <w:p w14:paraId="54B95A0A" w14:textId="77777777" w:rsidR="003C72A6" w:rsidRDefault="003C72A6" w:rsidP="003C72A6">
      <w:pPr>
        <w:tabs>
          <w:tab w:val="left" w:pos="1170"/>
          <w:tab w:val="left" w:pos="1620"/>
        </w:tabs>
        <w:jc w:val="both"/>
        <w:rPr>
          <w:rFonts w:ascii="Verdana" w:hAnsi="Verdana"/>
          <w:sz w:val="22"/>
        </w:rPr>
      </w:pPr>
      <w:r>
        <w:rPr>
          <w:rFonts w:ascii="Verdana" w:hAnsi="Verdana"/>
          <w:sz w:val="22"/>
        </w:rPr>
        <w:t xml:space="preserve">               2. National Continuing Education Venues</w:t>
      </w:r>
    </w:p>
    <w:p w14:paraId="65C016DC" w14:textId="77777777" w:rsidR="003C72A6" w:rsidRDefault="003C72A6" w:rsidP="003C72A6">
      <w:pPr>
        <w:tabs>
          <w:tab w:val="left" w:pos="1170"/>
          <w:tab w:val="left" w:pos="1620"/>
        </w:tabs>
        <w:jc w:val="both"/>
        <w:rPr>
          <w:rFonts w:ascii="Verdana" w:hAnsi="Verdana"/>
          <w:sz w:val="22"/>
        </w:rPr>
      </w:pPr>
    </w:p>
    <w:p w14:paraId="1539DEF9" w14:textId="77777777" w:rsidR="003C72A6" w:rsidRDefault="003C72A6" w:rsidP="003C72A6">
      <w:pPr>
        <w:tabs>
          <w:tab w:val="left" w:pos="1170"/>
          <w:tab w:val="left" w:pos="1620"/>
        </w:tabs>
        <w:jc w:val="both"/>
        <w:rPr>
          <w:rFonts w:ascii="Verdana" w:hAnsi="Verdana"/>
          <w:sz w:val="22"/>
        </w:rPr>
      </w:pPr>
      <w:r>
        <w:rPr>
          <w:rFonts w:ascii="Verdana" w:hAnsi="Verdana"/>
          <w:sz w:val="22"/>
        </w:rPr>
        <w:tab/>
        <w:t>3. International (outside the US) Continuing Education Venues</w:t>
      </w:r>
    </w:p>
    <w:p w14:paraId="682BC342" w14:textId="77777777" w:rsidR="003C72A6" w:rsidRDefault="003C72A6" w:rsidP="003C72A6">
      <w:pPr>
        <w:tabs>
          <w:tab w:val="left" w:pos="1170"/>
          <w:tab w:val="left" w:pos="1620"/>
        </w:tabs>
        <w:jc w:val="both"/>
        <w:rPr>
          <w:rFonts w:ascii="Verdana" w:hAnsi="Verdana"/>
          <w:sz w:val="22"/>
        </w:rPr>
      </w:pPr>
    </w:p>
    <w:p w14:paraId="32A9D26C" w14:textId="77777777" w:rsidR="00D37FC5" w:rsidRDefault="003C72A6" w:rsidP="003C72A6">
      <w:pPr>
        <w:tabs>
          <w:tab w:val="left" w:pos="1170"/>
          <w:tab w:val="left" w:pos="1620"/>
        </w:tabs>
        <w:jc w:val="both"/>
        <w:rPr>
          <w:rFonts w:ascii="Verdana" w:hAnsi="Verdana"/>
          <w:sz w:val="22"/>
        </w:rPr>
      </w:pPr>
      <w:r>
        <w:rPr>
          <w:rFonts w:ascii="Verdana" w:hAnsi="Verdana"/>
          <w:sz w:val="22"/>
        </w:rPr>
        <w:tab/>
        <w:t>4. Annual Meetings of Specialty Colleges</w:t>
      </w:r>
    </w:p>
    <w:p w14:paraId="179FC51B" w14:textId="77777777" w:rsidR="00D37FC5" w:rsidRDefault="00D37FC5" w:rsidP="003C72A6">
      <w:pPr>
        <w:tabs>
          <w:tab w:val="left" w:pos="1170"/>
          <w:tab w:val="left" w:pos="1620"/>
        </w:tabs>
        <w:jc w:val="both"/>
        <w:rPr>
          <w:rFonts w:ascii="Verdana" w:hAnsi="Verdana"/>
          <w:sz w:val="22"/>
        </w:rPr>
      </w:pPr>
    </w:p>
    <w:p w14:paraId="7D79565F" w14:textId="28607FE7" w:rsidR="00D37FC5" w:rsidRDefault="00D37FC5" w:rsidP="003C72A6">
      <w:pPr>
        <w:tabs>
          <w:tab w:val="left" w:pos="1170"/>
          <w:tab w:val="left" w:pos="1620"/>
        </w:tabs>
        <w:jc w:val="both"/>
        <w:rPr>
          <w:rFonts w:ascii="Verdana" w:hAnsi="Verdana"/>
          <w:sz w:val="22"/>
        </w:rPr>
      </w:pPr>
      <w:r>
        <w:rPr>
          <w:rFonts w:ascii="Verdana" w:hAnsi="Verdana"/>
          <w:sz w:val="22"/>
        </w:rPr>
        <w:tab/>
        <w:t>5. Other</w:t>
      </w:r>
      <w:r>
        <w:rPr>
          <w:rFonts w:ascii="Verdana" w:hAnsi="Verdana"/>
          <w:sz w:val="22"/>
        </w:rPr>
        <w:tab/>
      </w:r>
    </w:p>
    <w:p w14:paraId="5A85962D" w14:textId="77777777" w:rsidR="004906FF" w:rsidRPr="00F74249" w:rsidRDefault="004906FF">
      <w:pPr>
        <w:tabs>
          <w:tab w:val="left" w:pos="1170"/>
        </w:tabs>
        <w:ind w:left="720"/>
        <w:rPr>
          <w:rFonts w:ascii="Verdana" w:hAnsi="Verdana"/>
          <w:sz w:val="22"/>
        </w:rPr>
      </w:pPr>
      <w:r w:rsidRPr="00F74249">
        <w:rPr>
          <w:rFonts w:ascii="Verdana" w:hAnsi="Verdana"/>
          <w:sz w:val="22"/>
        </w:rPr>
        <w:tab/>
      </w:r>
    </w:p>
    <w:p w14:paraId="51DF2A31" w14:textId="77777777" w:rsidR="004906FF" w:rsidRPr="00F74249" w:rsidRDefault="004906FF">
      <w:pPr>
        <w:tabs>
          <w:tab w:val="left" w:pos="720"/>
          <w:tab w:val="left" w:pos="1170"/>
        </w:tabs>
        <w:rPr>
          <w:rFonts w:ascii="Verdana" w:hAnsi="Verdana"/>
          <w:sz w:val="22"/>
        </w:rPr>
      </w:pPr>
      <w:r w:rsidRPr="00F74249">
        <w:rPr>
          <w:rFonts w:ascii="Verdana" w:hAnsi="Verdana"/>
          <w:sz w:val="22"/>
        </w:rPr>
        <w:tab/>
        <w:t>E.</w:t>
      </w:r>
      <w:r w:rsidRPr="00F74249">
        <w:rPr>
          <w:rFonts w:ascii="Verdana" w:hAnsi="Verdana"/>
          <w:sz w:val="22"/>
        </w:rPr>
        <w:tab/>
        <w:t>Editorships, curatorships, etc.</w:t>
      </w:r>
    </w:p>
    <w:p w14:paraId="79627E93" w14:textId="77777777" w:rsidR="004906FF" w:rsidRPr="00F74249" w:rsidRDefault="004906FF">
      <w:pPr>
        <w:rPr>
          <w:rFonts w:ascii="Verdana" w:hAnsi="Verdana"/>
          <w:sz w:val="22"/>
        </w:rPr>
      </w:pPr>
    </w:p>
    <w:p w14:paraId="529ED95E" w14:textId="77777777" w:rsidR="004906FF" w:rsidRPr="00F74249" w:rsidRDefault="004906FF">
      <w:pPr>
        <w:pStyle w:val="Footer"/>
        <w:tabs>
          <w:tab w:val="clear" w:pos="4320"/>
          <w:tab w:val="clear" w:pos="8640"/>
          <w:tab w:val="left" w:pos="1170"/>
          <w:tab w:val="left" w:pos="1620"/>
        </w:tabs>
        <w:rPr>
          <w:rFonts w:ascii="Verdana" w:hAnsi="Verdana"/>
          <w:sz w:val="22"/>
        </w:rPr>
      </w:pPr>
      <w:r w:rsidRPr="00F74249">
        <w:rPr>
          <w:rFonts w:ascii="Verdana" w:hAnsi="Verdana"/>
          <w:sz w:val="22"/>
        </w:rPr>
        <w:tab/>
        <w:t>1.</w:t>
      </w:r>
      <w:r w:rsidRPr="00F74249">
        <w:rPr>
          <w:rFonts w:ascii="Verdana" w:hAnsi="Verdana"/>
          <w:sz w:val="22"/>
        </w:rPr>
        <w:tab/>
        <w:t>Journals or other learned publications</w:t>
      </w:r>
    </w:p>
    <w:p w14:paraId="3305D0AD" w14:textId="77777777" w:rsidR="004906FF" w:rsidRPr="00F74249" w:rsidRDefault="004906FF">
      <w:pPr>
        <w:pStyle w:val="Footer"/>
        <w:tabs>
          <w:tab w:val="clear" w:pos="4320"/>
          <w:tab w:val="clear" w:pos="8640"/>
          <w:tab w:val="left" w:pos="1170"/>
          <w:tab w:val="left" w:pos="1620"/>
        </w:tabs>
        <w:rPr>
          <w:rFonts w:ascii="Verdana" w:hAnsi="Verdana"/>
          <w:sz w:val="22"/>
        </w:rPr>
      </w:pPr>
    </w:p>
    <w:p w14:paraId="01235B69" w14:textId="77777777" w:rsidR="004906FF" w:rsidRPr="00F74249" w:rsidRDefault="004906FF">
      <w:pPr>
        <w:tabs>
          <w:tab w:val="left" w:pos="1170"/>
          <w:tab w:val="left" w:pos="1620"/>
        </w:tabs>
        <w:rPr>
          <w:rFonts w:ascii="Verdana" w:hAnsi="Verdana"/>
          <w:sz w:val="22"/>
        </w:rPr>
      </w:pPr>
      <w:r w:rsidRPr="00F74249">
        <w:rPr>
          <w:rFonts w:ascii="Verdana" w:hAnsi="Verdana"/>
          <w:sz w:val="22"/>
        </w:rPr>
        <w:tab/>
        <w:t>2.</w:t>
      </w:r>
      <w:r w:rsidRPr="00F74249">
        <w:rPr>
          <w:rFonts w:ascii="Verdana" w:hAnsi="Verdana"/>
          <w:sz w:val="22"/>
        </w:rPr>
        <w:tab/>
        <w:t>Editorial boards</w:t>
      </w:r>
    </w:p>
    <w:p w14:paraId="44768776" w14:textId="77777777" w:rsidR="004906FF" w:rsidRPr="00F74249" w:rsidRDefault="004906FF">
      <w:pPr>
        <w:tabs>
          <w:tab w:val="left" w:pos="1170"/>
          <w:tab w:val="left" w:pos="1620"/>
        </w:tabs>
        <w:rPr>
          <w:rFonts w:ascii="Verdana" w:hAnsi="Verdana"/>
          <w:sz w:val="22"/>
        </w:rPr>
      </w:pPr>
      <w:r w:rsidRPr="00F74249">
        <w:rPr>
          <w:rFonts w:ascii="Verdana" w:hAnsi="Verdana"/>
          <w:sz w:val="22"/>
        </w:rPr>
        <w:t xml:space="preserve"> </w:t>
      </w:r>
      <w:r w:rsidRPr="00F74249">
        <w:rPr>
          <w:rFonts w:ascii="Verdana" w:hAnsi="Verdana"/>
          <w:i/>
          <w:sz w:val="22"/>
        </w:rPr>
        <w:t xml:space="preserve"> </w:t>
      </w:r>
    </w:p>
    <w:p w14:paraId="12379C2D" w14:textId="77777777" w:rsidR="001D3433" w:rsidRPr="00F74249" w:rsidRDefault="004906FF">
      <w:pPr>
        <w:tabs>
          <w:tab w:val="left" w:pos="1170"/>
          <w:tab w:val="left" w:pos="1620"/>
        </w:tabs>
        <w:rPr>
          <w:rFonts w:ascii="Verdana" w:hAnsi="Verdana"/>
          <w:sz w:val="22"/>
        </w:rPr>
      </w:pPr>
      <w:r w:rsidRPr="00F74249">
        <w:rPr>
          <w:rFonts w:ascii="Verdana" w:hAnsi="Verdana"/>
          <w:sz w:val="22"/>
        </w:rPr>
        <w:tab/>
        <w:t>3.</w:t>
      </w:r>
      <w:r w:rsidRPr="00F74249">
        <w:rPr>
          <w:rFonts w:ascii="Verdana" w:hAnsi="Verdana"/>
          <w:sz w:val="22"/>
        </w:rPr>
        <w:tab/>
        <w:t>Exhibitions, performances, displays, etc.</w:t>
      </w:r>
    </w:p>
    <w:p w14:paraId="7A6F3546" w14:textId="77777777" w:rsidR="004906FF" w:rsidRPr="00F74249" w:rsidRDefault="004906FF">
      <w:pPr>
        <w:rPr>
          <w:rFonts w:ascii="Verdana" w:hAnsi="Verdana"/>
          <w:sz w:val="22"/>
        </w:rPr>
      </w:pPr>
    </w:p>
    <w:p w14:paraId="175BB0D9" w14:textId="77777777" w:rsidR="00D2547F" w:rsidRPr="00951C7D" w:rsidRDefault="004906FF" w:rsidP="004906FF">
      <w:pPr>
        <w:tabs>
          <w:tab w:val="left" w:pos="720"/>
          <w:tab w:val="left" w:pos="1170"/>
        </w:tabs>
        <w:rPr>
          <w:rFonts w:ascii="Verdana" w:hAnsi="Verdana"/>
          <w:sz w:val="22"/>
        </w:rPr>
      </w:pPr>
      <w:r w:rsidRPr="00F74249">
        <w:rPr>
          <w:rFonts w:ascii="Verdana" w:hAnsi="Verdana"/>
          <w:sz w:val="22"/>
        </w:rPr>
        <w:tab/>
        <w:t>F.</w:t>
      </w:r>
      <w:r w:rsidRPr="00F74249">
        <w:rPr>
          <w:rFonts w:ascii="Verdana" w:hAnsi="Verdana"/>
          <w:sz w:val="22"/>
        </w:rPr>
        <w:tab/>
      </w:r>
      <w:r w:rsidRPr="00951C7D">
        <w:rPr>
          <w:rFonts w:ascii="Verdana" w:hAnsi="Verdana"/>
          <w:sz w:val="22"/>
        </w:rPr>
        <w:t>Economic contribution</w:t>
      </w:r>
      <w:r w:rsidR="00D2547F" w:rsidRPr="00951C7D">
        <w:rPr>
          <w:rFonts w:ascii="Verdana" w:hAnsi="Verdana"/>
          <w:sz w:val="22"/>
        </w:rPr>
        <w:t>s and entrepreneurship</w:t>
      </w:r>
    </w:p>
    <w:p w14:paraId="339C3665" w14:textId="77777777" w:rsidR="004906FF" w:rsidRPr="00951C7D" w:rsidRDefault="004906FF">
      <w:pPr>
        <w:rPr>
          <w:rFonts w:ascii="Verdana" w:hAnsi="Verdana"/>
          <w:sz w:val="22"/>
        </w:rPr>
      </w:pPr>
    </w:p>
    <w:p w14:paraId="0ADF9810" w14:textId="77777777" w:rsidR="004741DB" w:rsidRDefault="004906FF" w:rsidP="004906FF">
      <w:pPr>
        <w:numPr>
          <w:ilvl w:val="2"/>
          <w:numId w:val="7"/>
        </w:numPr>
        <w:tabs>
          <w:tab w:val="left" w:pos="1170"/>
          <w:tab w:val="left" w:pos="1620"/>
        </w:tabs>
        <w:rPr>
          <w:rFonts w:ascii="Verdana" w:hAnsi="Verdana"/>
          <w:sz w:val="22"/>
        </w:rPr>
      </w:pPr>
      <w:r w:rsidRPr="00951C7D">
        <w:rPr>
          <w:rFonts w:ascii="Verdana" w:hAnsi="Verdana"/>
          <w:sz w:val="22"/>
        </w:rPr>
        <w:t>Start</w:t>
      </w:r>
      <w:r w:rsidR="002E201E" w:rsidRPr="00951C7D">
        <w:rPr>
          <w:rFonts w:ascii="Verdana" w:hAnsi="Verdana"/>
          <w:sz w:val="22"/>
        </w:rPr>
        <w:t>-</w:t>
      </w:r>
      <w:r w:rsidRPr="00951C7D">
        <w:rPr>
          <w:rFonts w:ascii="Verdana" w:hAnsi="Verdana"/>
          <w:sz w:val="22"/>
        </w:rPr>
        <w:t>up businesses</w:t>
      </w:r>
      <w:r w:rsidR="002E201E" w:rsidRPr="00951C7D">
        <w:rPr>
          <w:rFonts w:ascii="Verdana" w:hAnsi="Verdana"/>
          <w:sz w:val="22"/>
        </w:rPr>
        <w:t xml:space="preserve"> (includ</w:t>
      </w:r>
      <w:r w:rsidR="0045717A" w:rsidRPr="00951C7D">
        <w:rPr>
          <w:rFonts w:ascii="Verdana" w:hAnsi="Verdana"/>
          <w:sz w:val="22"/>
        </w:rPr>
        <w:t>ing</w:t>
      </w:r>
      <w:r w:rsidR="002E201E" w:rsidRPr="00951C7D">
        <w:rPr>
          <w:rFonts w:ascii="Verdana" w:hAnsi="Verdana"/>
          <w:sz w:val="22"/>
        </w:rPr>
        <w:t xml:space="preserve"> </w:t>
      </w:r>
      <w:r w:rsidR="00DB4714" w:rsidRPr="00951C7D">
        <w:rPr>
          <w:rFonts w:ascii="Verdana" w:hAnsi="Verdana"/>
          <w:sz w:val="22"/>
        </w:rPr>
        <w:t xml:space="preserve">competitive grants </w:t>
      </w:r>
      <w:r w:rsidR="00457D21" w:rsidRPr="00951C7D">
        <w:rPr>
          <w:rFonts w:ascii="Verdana" w:hAnsi="Verdana"/>
          <w:sz w:val="22"/>
        </w:rPr>
        <w:t xml:space="preserve">and contracts </w:t>
      </w:r>
      <w:r w:rsidR="00135D20">
        <w:rPr>
          <w:rFonts w:ascii="Verdana" w:hAnsi="Verdana"/>
          <w:sz w:val="22"/>
        </w:rPr>
        <w:t xml:space="preserve">such </w:t>
      </w:r>
      <w:r w:rsidR="008F4791" w:rsidRPr="00951C7D">
        <w:rPr>
          <w:rFonts w:ascii="Verdana" w:hAnsi="Verdana"/>
          <w:sz w:val="22"/>
        </w:rPr>
        <w:t xml:space="preserve">as SBIR awards and </w:t>
      </w:r>
      <w:r w:rsidR="002E201E" w:rsidRPr="00951C7D">
        <w:rPr>
          <w:rFonts w:ascii="Verdana" w:hAnsi="Verdana"/>
          <w:sz w:val="22"/>
        </w:rPr>
        <w:t>other notable business achievements)</w:t>
      </w:r>
    </w:p>
    <w:p w14:paraId="1917912B" w14:textId="77777777" w:rsidR="00D37FC5" w:rsidRPr="00951C7D" w:rsidRDefault="00D37FC5" w:rsidP="00D37FC5">
      <w:pPr>
        <w:tabs>
          <w:tab w:val="left" w:pos="1170"/>
          <w:tab w:val="left" w:pos="1620"/>
        </w:tabs>
        <w:ind w:left="1700"/>
        <w:rPr>
          <w:rFonts w:ascii="Verdana" w:hAnsi="Verdana"/>
          <w:sz w:val="22"/>
        </w:rPr>
      </w:pPr>
    </w:p>
    <w:p w14:paraId="3ED94959" w14:textId="77777777" w:rsidR="004906FF" w:rsidRPr="00951C7D" w:rsidRDefault="00D2547F" w:rsidP="004906FF">
      <w:pPr>
        <w:numPr>
          <w:ilvl w:val="2"/>
          <w:numId w:val="7"/>
        </w:numPr>
        <w:tabs>
          <w:tab w:val="left" w:pos="1170"/>
          <w:tab w:val="left" w:pos="1620"/>
        </w:tabs>
        <w:rPr>
          <w:rFonts w:ascii="Verdana" w:hAnsi="Verdana"/>
          <w:sz w:val="22"/>
        </w:rPr>
      </w:pPr>
      <w:r w:rsidRPr="00951C7D">
        <w:rPr>
          <w:rFonts w:ascii="Verdana" w:hAnsi="Verdana"/>
          <w:sz w:val="22"/>
        </w:rPr>
        <w:t>C</w:t>
      </w:r>
      <w:r w:rsidR="004906FF" w:rsidRPr="00951C7D">
        <w:rPr>
          <w:rFonts w:ascii="Verdana" w:hAnsi="Verdana"/>
          <w:sz w:val="22"/>
        </w:rPr>
        <w:t>ommercialization of discoveries</w:t>
      </w:r>
    </w:p>
    <w:p w14:paraId="30DFA344" w14:textId="77777777" w:rsidR="00D2547F" w:rsidRPr="00951C7D" w:rsidRDefault="00D2547F" w:rsidP="00D2547F">
      <w:pPr>
        <w:pStyle w:val="ColorfulList-Accent11"/>
        <w:rPr>
          <w:rFonts w:ascii="Verdana" w:hAnsi="Verdana"/>
          <w:sz w:val="22"/>
        </w:rPr>
      </w:pPr>
    </w:p>
    <w:p w14:paraId="0E872992" w14:textId="77777777" w:rsidR="00D2547F" w:rsidRPr="00951C7D" w:rsidRDefault="00D2547F" w:rsidP="004906FF">
      <w:pPr>
        <w:numPr>
          <w:ilvl w:val="2"/>
          <w:numId w:val="7"/>
        </w:numPr>
        <w:tabs>
          <w:tab w:val="left" w:pos="1170"/>
          <w:tab w:val="left" w:pos="1620"/>
        </w:tabs>
        <w:rPr>
          <w:rFonts w:ascii="Verdana" w:hAnsi="Verdana"/>
          <w:sz w:val="22"/>
        </w:rPr>
      </w:pPr>
      <w:r w:rsidRPr="00951C7D">
        <w:rPr>
          <w:rFonts w:ascii="Verdana" w:hAnsi="Verdana"/>
          <w:sz w:val="22"/>
        </w:rPr>
        <w:t>Other</w:t>
      </w:r>
    </w:p>
    <w:p w14:paraId="72526C8D" w14:textId="77777777" w:rsidR="004906FF" w:rsidRPr="00F74249" w:rsidRDefault="004906FF">
      <w:pPr>
        <w:rPr>
          <w:rFonts w:ascii="Verdana" w:hAnsi="Verdana"/>
          <w:sz w:val="22"/>
        </w:rPr>
      </w:pPr>
    </w:p>
    <w:p w14:paraId="5F1B44FF" w14:textId="77777777" w:rsidR="004906FF" w:rsidRPr="00F74249" w:rsidRDefault="004906FF">
      <w:pPr>
        <w:tabs>
          <w:tab w:val="left" w:pos="720"/>
          <w:tab w:val="left" w:pos="1170"/>
        </w:tabs>
        <w:ind w:left="1170" w:hanging="1170"/>
        <w:rPr>
          <w:rFonts w:ascii="Verdana" w:hAnsi="Verdana"/>
          <w:sz w:val="22"/>
        </w:rPr>
      </w:pPr>
      <w:r w:rsidRPr="00F74249">
        <w:rPr>
          <w:rFonts w:ascii="Verdana" w:hAnsi="Verdana"/>
          <w:sz w:val="22"/>
        </w:rPr>
        <w:tab/>
        <w:t>G.</w:t>
      </w:r>
      <w:r w:rsidRPr="00F74249">
        <w:rPr>
          <w:rFonts w:ascii="Verdana" w:hAnsi="Verdana"/>
          <w:sz w:val="22"/>
        </w:rPr>
        <w:tab/>
        <w:t>Intellectual properties</w:t>
      </w:r>
    </w:p>
    <w:p w14:paraId="6AA27E84" w14:textId="77777777" w:rsidR="004906FF" w:rsidRPr="00F74249" w:rsidRDefault="004906FF">
      <w:pPr>
        <w:tabs>
          <w:tab w:val="left" w:pos="720"/>
          <w:tab w:val="left" w:pos="1170"/>
        </w:tabs>
        <w:ind w:left="1170" w:hanging="1170"/>
        <w:rPr>
          <w:rFonts w:ascii="Verdana" w:hAnsi="Verdana"/>
          <w:sz w:val="22"/>
        </w:rPr>
      </w:pPr>
    </w:p>
    <w:p w14:paraId="76DC7D98" w14:textId="688AC16B" w:rsidR="004906FF" w:rsidRPr="00F154CE" w:rsidRDefault="004906FF" w:rsidP="00F154CE">
      <w:pPr>
        <w:pStyle w:val="ListParagraph"/>
        <w:numPr>
          <w:ilvl w:val="0"/>
          <w:numId w:val="18"/>
        </w:numPr>
        <w:tabs>
          <w:tab w:val="left" w:pos="720"/>
          <w:tab w:val="left" w:pos="1170"/>
          <w:tab w:val="left" w:pos="1620"/>
        </w:tabs>
        <w:rPr>
          <w:rFonts w:ascii="Verdana" w:hAnsi="Verdana"/>
          <w:sz w:val="22"/>
        </w:rPr>
      </w:pPr>
      <w:r w:rsidRPr="00F154CE">
        <w:rPr>
          <w:rFonts w:ascii="Verdana" w:hAnsi="Verdana"/>
          <w:sz w:val="22"/>
        </w:rPr>
        <w:t>Software</w:t>
      </w:r>
    </w:p>
    <w:p w14:paraId="4B8336FF" w14:textId="77777777" w:rsidR="00F154CE" w:rsidRPr="00F154CE" w:rsidRDefault="00F154CE" w:rsidP="00F154CE">
      <w:pPr>
        <w:pStyle w:val="ListParagraph"/>
        <w:tabs>
          <w:tab w:val="left" w:pos="720"/>
          <w:tab w:val="left" w:pos="1170"/>
          <w:tab w:val="left" w:pos="1620"/>
        </w:tabs>
        <w:ind w:left="1620"/>
        <w:rPr>
          <w:rFonts w:ascii="Verdana" w:hAnsi="Verdana"/>
          <w:sz w:val="22"/>
        </w:rPr>
      </w:pPr>
    </w:p>
    <w:p w14:paraId="23024885" w14:textId="77777777" w:rsidR="004906FF" w:rsidRPr="00F74249" w:rsidRDefault="004906FF" w:rsidP="004906FF">
      <w:pPr>
        <w:tabs>
          <w:tab w:val="left" w:pos="1170"/>
          <w:tab w:val="left" w:pos="1620"/>
        </w:tabs>
        <w:ind w:left="1620" w:hanging="1620"/>
        <w:jc w:val="both"/>
        <w:rPr>
          <w:rFonts w:ascii="Verdana" w:hAnsi="Verdana"/>
          <w:sz w:val="22"/>
        </w:rPr>
      </w:pPr>
      <w:r w:rsidRPr="00F74249">
        <w:rPr>
          <w:rFonts w:ascii="Verdana" w:hAnsi="Verdana"/>
          <w:sz w:val="22"/>
        </w:rPr>
        <w:tab/>
        <w:t>2.</w:t>
      </w:r>
      <w:r w:rsidRPr="00F74249">
        <w:rPr>
          <w:rFonts w:ascii="Verdana" w:hAnsi="Verdana"/>
          <w:sz w:val="22"/>
        </w:rPr>
        <w:tab/>
        <w:t>Patents</w:t>
      </w:r>
    </w:p>
    <w:p w14:paraId="29A4E571" w14:textId="77777777" w:rsidR="004906FF" w:rsidRPr="00F74249" w:rsidRDefault="004906FF" w:rsidP="004906FF">
      <w:pPr>
        <w:tabs>
          <w:tab w:val="left" w:pos="1170"/>
          <w:tab w:val="left" w:pos="1620"/>
        </w:tabs>
        <w:ind w:left="1620" w:hanging="1620"/>
        <w:jc w:val="both"/>
        <w:rPr>
          <w:rFonts w:ascii="Verdana" w:hAnsi="Verdana"/>
          <w:sz w:val="22"/>
        </w:rPr>
      </w:pPr>
    </w:p>
    <w:p w14:paraId="3602F2B3" w14:textId="77777777" w:rsidR="005130E2" w:rsidRDefault="004906FF" w:rsidP="000E312E">
      <w:pPr>
        <w:tabs>
          <w:tab w:val="left" w:pos="1170"/>
          <w:tab w:val="left" w:pos="1620"/>
        </w:tabs>
        <w:ind w:left="1620" w:hanging="1620"/>
        <w:jc w:val="both"/>
        <w:rPr>
          <w:rFonts w:ascii="Verdana" w:hAnsi="Verdana"/>
          <w:sz w:val="22"/>
        </w:rPr>
      </w:pPr>
      <w:r w:rsidRPr="00F74249">
        <w:rPr>
          <w:rFonts w:ascii="Verdana" w:hAnsi="Verdana"/>
          <w:sz w:val="22"/>
        </w:rPr>
        <w:tab/>
        <w:t>3.</w:t>
      </w:r>
      <w:r w:rsidRPr="00F74249">
        <w:rPr>
          <w:rFonts w:ascii="Verdana" w:hAnsi="Verdana"/>
          <w:sz w:val="22"/>
        </w:rPr>
        <w:tab/>
        <w:t>Disclosures (pre-patent)</w:t>
      </w:r>
    </w:p>
    <w:p w14:paraId="2A257DEB" w14:textId="77777777" w:rsidR="004906FF" w:rsidRPr="00F74249" w:rsidRDefault="004906FF" w:rsidP="00272554">
      <w:pPr>
        <w:tabs>
          <w:tab w:val="left" w:pos="1170"/>
          <w:tab w:val="left" w:pos="1620"/>
        </w:tabs>
        <w:ind w:left="1620" w:hanging="1620"/>
        <w:jc w:val="both"/>
        <w:rPr>
          <w:rFonts w:ascii="Verdana" w:hAnsi="Verdana"/>
          <w:sz w:val="22"/>
        </w:rPr>
      </w:pPr>
    </w:p>
    <w:p w14:paraId="51AE4F26" w14:textId="77777777" w:rsidR="00C569D5" w:rsidRDefault="004906FF" w:rsidP="000E312E">
      <w:pPr>
        <w:tabs>
          <w:tab w:val="left" w:pos="1170"/>
          <w:tab w:val="left" w:pos="1620"/>
        </w:tabs>
        <w:ind w:left="1620" w:hanging="1620"/>
        <w:jc w:val="both"/>
        <w:rPr>
          <w:rFonts w:ascii="Verdana" w:hAnsi="Verdana"/>
          <w:sz w:val="22"/>
        </w:rPr>
      </w:pPr>
      <w:r w:rsidRPr="00F74249">
        <w:rPr>
          <w:rFonts w:ascii="Verdana" w:hAnsi="Verdana"/>
          <w:sz w:val="22"/>
        </w:rPr>
        <w:t>VI.</w:t>
      </w:r>
      <w:r w:rsidR="00C569D5">
        <w:rPr>
          <w:rFonts w:ascii="Verdana" w:hAnsi="Verdana"/>
          <w:sz w:val="22"/>
        </w:rPr>
        <w:t xml:space="preserve">     Clinical Service</w:t>
      </w:r>
    </w:p>
    <w:p w14:paraId="271F470A" w14:textId="77777777" w:rsidR="002F6D5E" w:rsidRDefault="002F6D5E" w:rsidP="000E312E">
      <w:pPr>
        <w:tabs>
          <w:tab w:val="left" w:pos="1170"/>
          <w:tab w:val="left" w:pos="1620"/>
        </w:tabs>
        <w:ind w:left="1620" w:hanging="1620"/>
        <w:jc w:val="both"/>
        <w:rPr>
          <w:rFonts w:ascii="Verdana" w:hAnsi="Verdana"/>
          <w:sz w:val="22"/>
        </w:rPr>
      </w:pPr>
    </w:p>
    <w:p w14:paraId="75F50320" w14:textId="77777777" w:rsidR="002F6D5E" w:rsidRDefault="002F6D5E" w:rsidP="00D37FC5">
      <w:pPr>
        <w:tabs>
          <w:tab w:val="left" w:pos="540"/>
          <w:tab w:val="left" w:pos="630"/>
          <w:tab w:val="left" w:pos="810"/>
          <w:tab w:val="left" w:pos="1170"/>
          <w:tab w:val="left" w:pos="1620"/>
        </w:tabs>
        <w:ind w:left="1620" w:hanging="1620"/>
        <w:jc w:val="both"/>
        <w:rPr>
          <w:rFonts w:ascii="Verdana" w:hAnsi="Verdana"/>
          <w:sz w:val="22"/>
        </w:rPr>
      </w:pPr>
      <w:r>
        <w:rPr>
          <w:rFonts w:ascii="Verdana" w:hAnsi="Verdana"/>
          <w:sz w:val="22"/>
        </w:rPr>
        <w:t xml:space="preserve">          A.  Specialty Board Certification</w:t>
      </w:r>
    </w:p>
    <w:p w14:paraId="5385E12E"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w:t>
      </w:r>
    </w:p>
    <w:p w14:paraId="521C739B"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B.  Focused area of expertise</w:t>
      </w:r>
    </w:p>
    <w:p w14:paraId="288BEF9B" w14:textId="77777777" w:rsidR="002F6D5E" w:rsidRDefault="002F6D5E" w:rsidP="00DF4972">
      <w:pPr>
        <w:tabs>
          <w:tab w:val="left" w:pos="1170"/>
          <w:tab w:val="left" w:pos="1620"/>
        </w:tabs>
        <w:jc w:val="both"/>
        <w:rPr>
          <w:rFonts w:ascii="Verdana" w:hAnsi="Verdana"/>
          <w:sz w:val="22"/>
        </w:rPr>
      </w:pPr>
    </w:p>
    <w:p w14:paraId="1B73CF2C"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C.  Number of </w:t>
      </w:r>
      <w:r w:rsidR="00784E4A">
        <w:rPr>
          <w:rFonts w:ascii="Verdana" w:hAnsi="Verdana"/>
          <w:sz w:val="22"/>
        </w:rPr>
        <w:t>p</w:t>
      </w:r>
      <w:r>
        <w:rPr>
          <w:rFonts w:ascii="Verdana" w:hAnsi="Verdana"/>
          <w:sz w:val="22"/>
        </w:rPr>
        <w:t xml:space="preserve">atients </w:t>
      </w:r>
      <w:r w:rsidR="00784E4A">
        <w:rPr>
          <w:rFonts w:ascii="Verdana" w:hAnsi="Verdana"/>
          <w:sz w:val="22"/>
        </w:rPr>
        <w:t>seen per year</w:t>
      </w:r>
    </w:p>
    <w:p w14:paraId="44DF97DC" w14:textId="77777777" w:rsidR="002F6D5E" w:rsidRDefault="002F6D5E" w:rsidP="00DF4972">
      <w:pPr>
        <w:tabs>
          <w:tab w:val="left" w:pos="1170"/>
          <w:tab w:val="left" w:pos="1620"/>
        </w:tabs>
        <w:jc w:val="both"/>
        <w:rPr>
          <w:rFonts w:ascii="Verdana" w:hAnsi="Verdana"/>
          <w:sz w:val="22"/>
        </w:rPr>
      </w:pPr>
    </w:p>
    <w:p w14:paraId="50D1BAB2"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D.  Gross </w:t>
      </w:r>
      <w:r w:rsidR="00784E4A">
        <w:rPr>
          <w:rFonts w:ascii="Verdana" w:hAnsi="Verdana"/>
          <w:sz w:val="22"/>
        </w:rPr>
        <w:t>r</w:t>
      </w:r>
      <w:r>
        <w:rPr>
          <w:rFonts w:ascii="Verdana" w:hAnsi="Verdana"/>
          <w:sz w:val="22"/>
        </w:rPr>
        <w:t>evenue from services rendered</w:t>
      </w:r>
    </w:p>
    <w:p w14:paraId="18F42E76" w14:textId="77777777" w:rsidR="002F6D5E" w:rsidRDefault="002F6D5E" w:rsidP="00DF4972">
      <w:pPr>
        <w:tabs>
          <w:tab w:val="left" w:pos="1170"/>
          <w:tab w:val="left" w:pos="1620"/>
        </w:tabs>
        <w:jc w:val="both"/>
        <w:rPr>
          <w:rFonts w:ascii="Verdana" w:hAnsi="Verdana"/>
          <w:sz w:val="22"/>
        </w:rPr>
      </w:pPr>
    </w:p>
    <w:p w14:paraId="6AA718A4"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E.  New or unique clinical services</w:t>
      </w:r>
      <w:r w:rsidR="00784E4A">
        <w:rPr>
          <w:rFonts w:ascii="Verdana" w:hAnsi="Verdana"/>
          <w:sz w:val="22"/>
        </w:rPr>
        <w:t xml:space="preserve"> </w:t>
      </w:r>
    </w:p>
    <w:p w14:paraId="27693920" w14:textId="77777777" w:rsidR="00784E4A" w:rsidRDefault="00784E4A" w:rsidP="00DF4972">
      <w:pPr>
        <w:tabs>
          <w:tab w:val="left" w:pos="1170"/>
          <w:tab w:val="left" w:pos="1620"/>
        </w:tabs>
        <w:jc w:val="both"/>
        <w:rPr>
          <w:rFonts w:ascii="Verdana" w:hAnsi="Verdana"/>
          <w:sz w:val="22"/>
        </w:rPr>
      </w:pPr>
    </w:p>
    <w:p w14:paraId="0AC14989" w14:textId="77777777" w:rsidR="00784E4A" w:rsidRDefault="00784E4A" w:rsidP="00DF4972">
      <w:pPr>
        <w:tabs>
          <w:tab w:val="left" w:pos="1170"/>
          <w:tab w:val="left" w:pos="1620"/>
        </w:tabs>
        <w:jc w:val="both"/>
        <w:rPr>
          <w:rFonts w:ascii="Verdana" w:hAnsi="Verdana"/>
          <w:sz w:val="22"/>
        </w:rPr>
      </w:pPr>
      <w:r>
        <w:rPr>
          <w:rFonts w:ascii="Verdana" w:hAnsi="Verdana"/>
          <w:sz w:val="22"/>
        </w:rPr>
        <w:tab/>
        <w:t>1. Developed</w:t>
      </w:r>
    </w:p>
    <w:p w14:paraId="342EB622" w14:textId="77777777" w:rsidR="00784E4A" w:rsidRDefault="00784E4A" w:rsidP="00DF4972">
      <w:pPr>
        <w:tabs>
          <w:tab w:val="left" w:pos="1170"/>
          <w:tab w:val="left" w:pos="1620"/>
        </w:tabs>
        <w:jc w:val="both"/>
        <w:rPr>
          <w:rFonts w:ascii="Verdana" w:hAnsi="Verdana"/>
          <w:sz w:val="22"/>
        </w:rPr>
      </w:pPr>
    </w:p>
    <w:p w14:paraId="7F0DF404" w14:textId="77777777" w:rsidR="00784E4A" w:rsidRDefault="00784E4A" w:rsidP="00DF4972">
      <w:pPr>
        <w:tabs>
          <w:tab w:val="left" w:pos="1170"/>
          <w:tab w:val="left" w:pos="1620"/>
        </w:tabs>
        <w:jc w:val="both"/>
        <w:rPr>
          <w:rFonts w:ascii="Verdana" w:hAnsi="Verdana"/>
          <w:sz w:val="22"/>
        </w:rPr>
      </w:pPr>
      <w:r>
        <w:rPr>
          <w:rFonts w:ascii="Verdana" w:hAnsi="Verdana"/>
          <w:sz w:val="22"/>
        </w:rPr>
        <w:tab/>
        <w:t>2. Modified</w:t>
      </w:r>
    </w:p>
    <w:p w14:paraId="55572A19" w14:textId="77777777" w:rsidR="00784E4A" w:rsidRDefault="00784E4A" w:rsidP="00DF4972">
      <w:pPr>
        <w:tabs>
          <w:tab w:val="left" w:pos="1170"/>
          <w:tab w:val="left" w:pos="1620"/>
        </w:tabs>
        <w:jc w:val="both"/>
        <w:rPr>
          <w:rFonts w:ascii="Verdana" w:hAnsi="Verdana"/>
          <w:sz w:val="22"/>
        </w:rPr>
      </w:pPr>
      <w:r>
        <w:rPr>
          <w:rFonts w:ascii="Verdana" w:hAnsi="Verdana"/>
          <w:sz w:val="22"/>
        </w:rPr>
        <w:t xml:space="preserve"> </w:t>
      </w:r>
    </w:p>
    <w:p w14:paraId="0BF6E99C" w14:textId="77777777" w:rsidR="00784E4A" w:rsidRDefault="00784E4A" w:rsidP="00DF4972">
      <w:pPr>
        <w:tabs>
          <w:tab w:val="left" w:pos="1170"/>
          <w:tab w:val="left" w:pos="1620"/>
        </w:tabs>
        <w:jc w:val="both"/>
        <w:rPr>
          <w:rFonts w:ascii="Verdana" w:hAnsi="Verdana"/>
          <w:sz w:val="22"/>
        </w:rPr>
      </w:pPr>
      <w:r>
        <w:rPr>
          <w:rFonts w:ascii="Verdana" w:hAnsi="Verdana"/>
          <w:sz w:val="22"/>
        </w:rPr>
        <w:tab/>
        <w:t>3. Adopted</w:t>
      </w:r>
    </w:p>
    <w:p w14:paraId="1A6CC810" w14:textId="77777777" w:rsidR="00784E4A" w:rsidRDefault="00784E4A" w:rsidP="00DF4972">
      <w:pPr>
        <w:tabs>
          <w:tab w:val="left" w:pos="1170"/>
          <w:tab w:val="left" w:pos="1620"/>
        </w:tabs>
        <w:jc w:val="both"/>
        <w:rPr>
          <w:rFonts w:ascii="Verdana" w:hAnsi="Verdana"/>
          <w:sz w:val="22"/>
        </w:rPr>
      </w:pPr>
    </w:p>
    <w:p w14:paraId="7B5C5F62" w14:textId="43538894" w:rsidR="004906FF" w:rsidRPr="00F74249" w:rsidRDefault="004906FF" w:rsidP="004906FF">
      <w:pPr>
        <w:ind w:left="720" w:hanging="720"/>
        <w:jc w:val="both"/>
        <w:rPr>
          <w:rFonts w:ascii="Verdana" w:hAnsi="Verdana"/>
          <w:sz w:val="22"/>
        </w:rPr>
      </w:pPr>
      <w:r w:rsidRPr="00F74249">
        <w:rPr>
          <w:rFonts w:ascii="Verdana" w:hAnsi="Verdana"/>
          <w:sz w:val="22"/>
        </w:rPr>
        <w:t>V</w:t>
      </w:r>
      <w:r w:rsidR="00C569D5">
        <w:rPr>
          <w:rFonts w:ascii="Verdana" w:hAnsi="Verdana"/>
          <w:sz w:val="22"/>
        </w:rPr>
        <w:t>I</w:t>
      </w:r>
      <w:r w:rsidRPr="00F74249">
        <w:rPr>
          <w:rFonts w:ascii="Verdana" w:hAnsi="Verdana"/>
          <w:sz w:val="22"/>
        </w:rPr>
        <w:t>I.</w:t>
      </w:r>
      <w:r w:rsidRPr="00F74249">
        <w:rPr>
          <w:rFonts w:ascii="Verdana" w:hAnsi="Verdana"/>
          <w:sz w:val="22"/>
        </w:rPr>
        <w:tab/>
        <w:t xml:space="preserve">International and Professional Service </w:t>
      </w:r>
      <w:r w:rsidR="005D2F0A">
        <w:rPr>
          <w:rFonts w:ascii="Verdana" w:hAnsi="Verdana"/>
          <w:sz w:val="22"/>
        </w:rPr>
        <w:t>a</w:t>
      </w:r>
      <w:r w:rsidRPr="00F74249">
        <w:rPr>
          <w:rFonts w:ascii="Verdana" w:hAnsi="Verdana"/>
          <w:sz w:val="22"/>
        </w:rPr>
        <w:t xml:space="preserve">nd </w:t>
      </w:r>
      <w:r w:rsidR="005D2F0A">
        <w:rPr>
          <w:rFonts w:ascii="Verdana" w:hAnsi="Verdana"/>
          <w:sz w:val="22"/>
        </w:rPr>
        <w:t>A</w:t>
      </w:r>
      <w:r w:rsidRPr="00F74249">
        <w:rPr>
          <w:rFonts w:ascii="Verdana" w:hAnsi="Verdana"/>
          <w:sz w:val="22"/>
        </w:rPr>
        <w:t>dditional Outreach and Extension Activities</w:t>
      </w:r>
    </w:p>
    <w:p w14:paraId="1EBCF402" w14:textId="5CE40AFE" w:rsidR="004906FF" w:rsidRPr="00F74249" w:rsidRDefault="004906FF" w:rsidP="005B73E1">
      <w:pPr>
        <w:ind w:left="720" w:hanging="720"/>
        <w:jc w:val="both"/>
        <w:rPr>
          <w:rFonts w:ascii="Verdana" w:hAnsi="Verdana"/>
          <w:sz w:val="22"/>
        </w:rPr>
      </w:pPr>
      <w:r w:rsidRPr="00F74249">
        <w:rPr>
          <w:rFonts w:ascii="Verdana" w:hAnsi="Verdana"/>
          <w:sz w:val="22"/>
        </w:rPr>
        <w:tab/>
      </w:r>
    </w:p>
    <w:p w14:paraId="51E9ABC5" w14:textId="77777777" w:rsidR="004906FF" w:rsidRPr="00F74249" w:rsidRDefault="004906FF" w:rsidP="004906FF">
      <w:pPr>
        <w:tabs>
          <w:tab w:val="left" w:pos="720"/>
          <w:tab w:val="left" w:pos="1170"/>
        </w:tabs>
        <w:rPr>
          <w:rFonts w:ascii="Verdana" w:hAnsi="Verdana"/>
          <w:sz w:val="22"/>
        </w:rPr>
      </w:pPr>
      <w:r w:rsidRPr="00F74249">
        <w:rPr>
          <w:rFonts w:ascii="Verdana" w:hAnsi="Verdana"/>
          <w:sz w:val="22"/>
        </w:rPr>
        <w:tab/>
        <w:t>A.</w:t>
      </w:r>
      <w:r w:rsidRPr="00F74249">
        <w:rPr>
          <w:rFonts w:ascii="Verdana" w:hAnsi="Verdana"/>
          <w:sz w:val="22"/>
        </w:rPr>
        <w:tab/>
        <w:t>International programs accomplishments</w:t>
      </w:r>
    </w:p>
    <w:p w14:paraId="0C6F8381" w14:textId="77777777" w:rsidR="004906FF" w:rsidRPr="00F74249" w:rsidRDefault="004906FF">
      <w:pPr>
        <w:rPr>
          <w:rFonts w:ascii="Verdana" w:hAnsi="Verdana"/>
          <w:sz w:val="22"/>
        </w:rPr>
      </w:pPr>
    </w:p>
    <w:p w14:paraId="2D14A4A9"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International recognition and awards</w:t>
      </w:r>
    </w:p>
    <w:p w14:paraId="0BFDB519" w14:textId="77777777" w:rsidR="004906FF" w:rsidRPr="00F74249" w:rsidRDefault="004906FF" w:rsidP="004906FF">
      <w:pPr>
        <w:ind w:left="1170"/>
        <w:rPr>
          <w:rFonts w:ascii="Verdana" w:hAnsi="Verdana"/>
          <w:sz w:val="22"/>
        </w:rPr>
      </w:pPr>
    </w:p>
    <w:p w14:paraId="1F19416C"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International research collaborations</w:t>
      </w:r>
    </w:p>
    <w:p w14:paraId="26EF8EB3" w14:textId="77777777" w:rsidR="004906FF" w:rsidRPr="00F74249" w:rsidRDefault="004906FF" w:rsidP="004906FF">
      <w:pPr>
        <w:ind w:left="1170"/>
        <w:rPr>
          <w:rFonts w:ascii="Verdana" w:hAnsi="Verdana"/>
          <w:sz w:val="22"/>
        </w:rPr>
      </w:pPr>
    </w:p>
    <w:p w14:paraId="4F4220EC"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Other international activities</w:t>
      </w:r>
    </w:p>
    <w:p w14:paraId="36F5EAE8" w14:textId="77777777" w:rsidR="000E312E" w:rsidRDefault="000E312E" w:rsidP="004906FF">
      <w:pPr>
        <w:tabs>
          <w:tab w:val="left" w:pos="720"/>
          <w:tab w:val="left" w:pos="1170"/>
          <w:tab w:val="left" w:pos="1620"/>
        </w:tabs>
        <w:rPr>
          <w:rFonts w:ascii="Verdana" w:hAnsi="Verdana"/>
          <w:sz w:val="22"/>
        </w:rPr>
      </w:pPr>
    </w:p>
    <w:p w14:paraId="134192B6" w14:textId="77777777" w:rsidR="004906FF" w:rsidRPr="00F74249" w:rsidRDefault="004906FF" w:rsidP="004906FF">
      <w:pPr>
        <w:tabs>
          <w:tab w:val="left" w:pos="720"/>
          <w:tab w:val="left" w:pos="1170"/>
          <w:tab w:val="left" w:pos="1620"/>
        </w:tabs>
        <w:rPr>
          <w:rFonts w:ascii="Verdana" w:hAnsi="Verdana"/>
          <w:sz w:val="22"/>
        </w:rPr>
      </w:pPr>
      <w:r w:rsidRPr="00F74249">
        <w:rPr>
          <w:rFonts w:ascii="Verdana" w:hAnsi="Verdana"/>
          <w:sz w:val="22"/>
        </w:rPr>
        <w:tab/>
        <w:t>B.</w:t>
      </w:r>
      <w:r w:rsidRPr="00F74249">
        <w:rPr>
          <w:rFonts w:ascii="Verdana" w:hAnsi="Verdana"/>
          <w:sz w:val="22"/>
        </w:rPr>
        <w:tab/>
        <w:t>Professional service accomplishments</w:t>
      </w:r>
      <w:r w:rsidR="004A1216">
        <w:rPr>
          <w:rFonts w:ascii="Verdana" w:hAnsi="Verdana"/>
          <w:sz w:val="22"/>
        </w:rPr>
        <w:t>, such as:</w:t>
      </w:r>
    </w:p>
    <w:p w14:paraId="55A60E15" w14:textId="77777777" w:rsidR="00EB113C" w:rsidRDefault="004906FF" w:rsidP="004906FF">
      <w:pPr>
        <w:tabs>
          <w:tab w:val="left" w:pos="720"/>
          <w:tab w:val="left" w:pos="1170"/>
          <w:tab w:val="left" w:pos="1620"/>
        </w:tabs>
        <w:ind w:left="1620" w:hanging="1620"/>
        <w:jc w:val="both"/>
        <w:rPr>
          <w:rFonts w:ascii="Verdana" w:hAnsi="Verdana"/>
          <w:sz w:val="22"/>
        </w:rPr>
      </w:pPr>
      <w:r w:rsidRPr="00F74249">
        <w:rPr>
          <w:rFonts w:ascii="Verdana" w:hAnsi="Verdana"/>
          <w:sz w:val="22"/>
        </w:rPr>
        <w:lastRenderedPageBreak/>
        <w:tab/>
      </w:r>
      <w:r w:rsidRPr="00F74249">
        <w:rPr>
          <w:rFonts w:ascii="Verdana" w:hAnsi="Verdana"/>
          <w:sz w:val="22"/>
        </w:rPr>
        <w:tab/>
      </w:r>
    </w:p>
    <w:p w14:paraId="5E771DC9" w14:textId="77777777" w:rsidR="004906FF" w:rsidRPr="00F74249" w:rsidRDefault="00EB113C" w:rsidP="004906FF">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004906FF" w:rsidRPr="00F74249">
        <w:rPr>
          <w:rFonts w:ascii="Verdana" w:hAnsi="Verdana"/>
          <w:sz w:val="22"/>
        </w:rPr>
        <w:t>1.</w:t>
      </w:r>
      <w:r w:rsidR="004906FF" w:rsidRPr="00F74249">
        <w:rPr>
          <w:rFonts w:ascii="Verdana" w:hAnsi="Verdana"/>
          <w:sz w:val="22"/>
        </w:rPr>
        <w:tab/>
        <w:t>Service as an officer of an academic or professional association</w:t>
      </w:r>
    </w:p>
    <w:p w14:paraId="1ABE7FEA" w14:textId="77777777" w:rsidR="00EB113C" w:rsidRDefault="004906FF" w:rsidP="006E35F6">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r>
    </w:p>
    <w:p w14:paraId="193DE9F5" w14:textId="77777777" w:rsidR="006E35F6" w:rsidRDefault="00EB113C" w:rsidP="006E35F6">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004906FF" w:rsidRPr="00F74249">
        <w:rPr>
          <w:rFonts w:ascii="Verdana" w:hAnsi="Verdana"/>
          <w:sz w:val="22"/>
        </w:rPr>
        <w:t>2.</w:t>
      </w:r>
      <w:r w:rsidR="004906FF" w:rsidRPr="00F74249">
        <w:rPr>
          <w:rFonts w:ascii="Verdana" w:hAnsi="Verdana"/>
          <w:sz w:val="22"/>
        </w:rPr>
        <w:tab/>
        <w:t>Other service to one’s profession or field (e.g., service on committees)</w:t>
      </w:r>
    </w:p>
    <w:p w14:paraId="77452D73" w14:textId="77777777" w:rsidR="006E35F6" w:rsidRDefault="006E35F6" w:rsidP="006E35F6">
      <w:pPr>
        <w:tabs>
          <w:tab w:val="left" w:pos="720"/>
          <w:tab w:val="left" w:pos="1170"/>
          <w:tab w:val="left" w:pos="1620"/>
        </w:tabs>
        <w:ind w:left="1620" w:hanging="1620"/>
        <w:jc w:val="both"/>
        <w:rPr>
          <w:rFonts w:ascii="Verdana" w:hAnsi="Verdana"/>
          <w:sz w:val="22"/>
        </w:rPr>
      </w:pPr>
    </w:p>
    <w:p w14:paraId="33ED7FA0" w14:textId="77777777" w:rsidR="004906FF" w:rsidRDefault="006E35F6" w:rsidP="006E35F6">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3.</w:t>
      </w:r>
      <w:r>
        <w:rPr>
          <w:rFonts w:ascii="Verdana" w:hAnsi="Verdana"/>
          <w:sz w:val="22"/>
        </w:rPr>
        <w:tab/>
      </w:r>
      <w:r w:rsidR="004906FF" w:rsidRPr="00F74249">
        <w:rPr>
          <w:rFonts w:ascii="Verdana" w:hAnsi="Verdana"/>
          <w:sz w:val="22"/>
        </w:rPr>
        <w:t>Professional meetings, panels, workshops, etc., led or organized</w:t>
      </w:r>
    </w:p>
    <w:p w14:paraId="3945F7DD" w14:textId="77777777" w:rsidR="006E35F6" w:rsidRDefault="006E35F6" w:rsidP="006E35F6">
      <w:pPr>
        <w:tabs>
          <w:tab w:val="left" w:pos="720"/>
          <w:tab w:val="left" w:pos="1170"/>
          <w:tab w:val="left" w:pos="1620"/>
        </w:tabs>
        <w:ind w:left="1800"/>
        <w:jc w:val="both"/>
        <w:rPr>
          <w:rFonts w:ascii="Verdana" w:hAnsi="Verdana"/>
          <w:sz w:val="22"/>
        </w:rPr>
      </w:pPr>
    </w:p>
    <w:p w14:paraId="4C42B1DA" w14:textId="77777777" w:rsidR="002A69D4" w:rsidRPr="00F74249" w:rsidRDefault="002A69D4" w:rsidP="002A69D4">
      <w:pPr>
        <w:tabs>
          <w:tab w:val="left" w:pos="720"/>
          <w:tab w:val="left" w:pos="1170"/>
          <w:tab w:val="left" w:pos="1620"/>
        </w:tabs>
        <w:ind w:left="1170" w:hanging="1170"/>
        <w:jc w:val="both"/>
        <w:rPr>
          <w:rFonts w:ascii="Verdana" w:hAnsi="Verdana"/>
          <w:sz w:val="22"/>
        </w:rPr>
      </w:pPr>
      <w:r>
        <w:rPr>
          <w:rFonts w:ascii="Verdana" w:hAnsi="Verdana"/>
          <w:sz w:val="22"/>
        </w:rPr>
        <w:tab/>
      </w:r>
      <w:r w:rsidRPr="00F74249">
        <w:rPr>
          <w:rFonts w:ascii="Verdana" w:hAnsi="Verdana"/>
          <w:sz w:val="22"/>
        </w:rPr>
        <w:t>C.</w:t>
      </w:r>
      <w:r w:rsidRPr="00F74249">
        <w:rPr>
          <w:rFonts w:ascii="Verdana" w:hAnsi="Verdana"/>
          <w:sz w:val="22"/>
        </w:rPr>
        <w:tab/>
      </w:r>
      <w:r w:rsidRPr="004A1216">
        <w:rPr>
          <w:rFonts w:ascii="Verdana" w:hAnsi="Verdana"/>
          <w:sz w:val="22"/>
        </w:rPr>
        <w:t>Efforts to diversify the disciplines such as:</w:t>
      </w:r>
    </w:p>
    <w:p w14:paraId="35ADC67F" w14:textId="77777777" w:rsidR="002A69D4" w:rsidRPr="00F74249" w:rsidRDefault="002A69D4" w:rsidP="002A69D4">
      <w:pPr>
        <w:tabs>
          <w:tab w:val="left" w:pos="720"/>
          <w:tab w:val="left" w:pos="1170"/>
          <w:tab w:val="left" w:pos="1620"/>
        </w:tabs>
        <w:ind w:left="1170" w:hanging="1170"/>
        <w:jc w:val="both"/>
        <w:rPr>
          <w:rFonts w:ascii="Verdana" w:hAnsi="Verdana"/>
          <w:sz w:val="22"/>
        </w:rPr>
      </w:pPr>
    </w:p>
    <w:p w14:paraId="66A4C8DB" w14:textId="77777777" w:rsidR="002A69D4" w:rsidRDefault="002A69D4" w:rsidP="002A69D4">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Pr="00F74249">
        <w:rPr>
          <w:rFonts w:ascii="Verdana" w:hAnsi="Verdana"/>
          <w:sz w:val="22"/>
        </w:rPr>
        <w:t>1.</w:t>
      </w:r>
      <w:r w:rsidRPr="00F74249">
        <w:rPr>
          <w:rFonts w:ascii="Verdana" w:hAnsi="Verdana"/>
          <w:sz w:val="22"/>
        </w:rPr>
        <w:tab/>
      </w:r>
      <w:r>
        <w:rPr>
          <w:rFonts w:ascii="Verdana" w:hAnsi="Verdana"/>
          <w:sz w:val="22"/>
        </w:rPr>
        <w:t>Disciplinary or interdisciplinary efforts to attract underrepresented students to different majors and graduate programs at Virginia Tech.</w:t>
      </w:r>
    </w:p>
    <w:p w14:paraId="5ABA67C7" w14:textId="77777777" w:rsidR="002A69D4" w:rsidRPr="00F74249" w:rsidRDefault="002A69D4" w:rsidP="002A69D4">
      <w:pPr>
        <w:tabs>
          <w:tab w:val="left" w:pos="720"/>
          <w:tab w:val="left" w:pos="1170"/>
          <w:tab w:val="left" w:pos="1620"/>
        </w:tabs>
        <w:ind w:left="1620" w:hanging="1620"/>
        <w:jc w:val="both"/>
        <w:rPr>
          <w:rFonts w:ascii="Verdana" w:hAnsi="Verdana"/>
          <w:sz w:val="22"/>
        </w:rPr>
      </w:pPr>
    </w:p>
    <w:p w14:paraId="039CD839" w14:textId="790057F8" w:rsidR="006E35F6" w:rsidRPr="00F154CE" w:rsidRDefault="002A69D4" w:rsidP="00F154CE">
      <w:pPr>
        <w:pStyle w:val="ListParagraph"/>
        <w:numPr>
          <w:ilvl w:val="0"/>
          <w:numId w:val="18"/>
        </w:numPr>
        <w:tabs>
          <w:tab w:val="left" w:pos="720"/>
          <w:tab w:val="left" w:pos="1170"/>
          <w:tab w:val="left" w:pos="1620"/>
        </w:tabs>
        <w:jc w:val="both"/>
        <w:rPr>
          <w:rFonts w:ascii="Verdana" w:hAnsi="Verdana"/>
          <w:sz w:val="22"/>
        </w:rPr>
      </w:pPr>
      <w:r w:rsidRPr="00F154CE">
        <w:rPr>
          <w:rFonts w:ascii="Verdana" w:hAnsi="Verdana"/>
          <w:sz w:val="22"/>
        </w:rPr>
        <w:t>Participation in campus, local, regional, or national organizational efforts to promote diversity and inclusion in scholarly or professional fields.</w:t>
      </w:r>
    </w:p>
    <w:p w14:paraId="7634750F" w14:textId="77777777" w:rsidR="00F154CE" w:rsidRPr="00F154CE" w:rsidRDefault="00F154CE" w:rsidP="00F154CE">
      <w:pPr>
        <w:pStyle w:val="ListParagraph"/>
        <w:tabs>
          <w:tab w:val="left" w:pos="720"/>
          <w:tab w:val="left" w:pos="1170"/>
          <w:tab w:val="left" w:pos="1620"/>
        </w:tabs>
        <w:ind w:left="1620"/>
        <w:jc w:val="both"/>
        <w:rPr>
          <w:rFonts w:ascii="Verdana" w:hAnsi="Verdana"/>
          <w:sz w:val="22"/>
          <w:highlight w:val="yellow"/>
        </w:rPr>
      </w:pPr>
    </w:p>
    <w:p w14:paraId="331528FD" w14:textId="6E3CB4C8" w:rsidR="004906FF" w:rsidRPr="00F74249" w:rsidRDefault="00173352" w:rsidP="0076109E">
      <w:pPr>
        <w:tabs>
          <w:tab w:val="left" w:pos="720"/>
          <w:tab w:val="left" w:pos="1170"/>
          <w:tab w:val="left" w:pos="1620"/>
        </w:tabs>
        <w:ind w:left="1170" w:hanging="1170"/>
        <w:jc w:val="both"/>
        <w:rPr>
          <w:rFonts w:ascii="Verdana" w:hAnsi="Verdana"/>
          <w:sz w:val="22"/>
        </w:rPr>
      </w:pPr>
      <w:r>
        <w:rPr>
          <w:rFonts w:ascii="Verdana" w:hAnsi="Verdana"/>
          <w:sz w:val="22"/>
        </w:rPr>
        <w:tab/>
      </w:r>
      <w:r w:rsidR="002A69D4">
        <w:rPr>
          <w:rFonts w:ascii="Verdana" w:hAnsi="Verdana"/>
          <w:sz w:val="22"/>
        </w:rPr>
        <w:t>D</w:t>
      </w:r>
      <w:r w:rsidR="002A69D4" w:rsidRPr="00F74249">
        <w:rPr>
          <w:rFonts w:ascii="Verdana" w:hAnsi="Verdana"/>
          <w:sz w:val="22"/>
        </w:rPr>
        <w:t>.</w:t>
      </w:r>
      <w:r w:rsidR="002A69D4" w:rsidRPr="00F74249">
        <w:rPr>
          <w:rFonts w:ascii="Verdana" w:hAnsi="Verdana"/>
          <w:sz w:val="22"/>
        </w:rPr>
        <w:tab/>
        <w:t>Additional outreach and extension activities and outcomes</w:t>
      </w:r>
      <w:r w:rsidR="002A69D4">
        <w:rPr>
          <w:rFonts w:ascii="Verdana" w:hAnsi="Verdana"/>
          <w:sz w:val="22"/>
        </w:rPr>
        <w:tab/>
      </w:r>
      <w:r w:rsidR="002A69D4">
        <w:rPr>
          <w:rFonts w:ascii="Verdana" w:hAnsi="Verdana"/>
          <w:sz w:val="22"/>
        </w:rPr>
        <w:tab/>
      </w:r>
    </w:p>
    <w:p w14:paraId="4DD23738" w14:textId="77777777" w:rsidR="004906FF" w:rsidRPr="00F74249" w:rsidRDefault="004906FF" w:rsidP="004906FF">
      <w:pPr>
        <w:tabs>
          <w:tab w:val="left" w:pos="720"/>
          <w:tab w:val="left" w:pos="1170"/>
          <w:tab w:val="left" w:pos="1620"/>
        </w:tabs>
        <w:ind w:left="1170" w:hanging="1170"/>
        <w:jc w:val="both"/>
        <w:rPr>
          <w:rFonts w:ascii="Verdana" w:hAnsi="Verdana"/>
          <w:sz w:val="22"/>
        </w:rPr>
      </w:pPr>
    </w:p>
    <w:p w14:paraId="149D39DC"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Pr="00F74249">
        <w:rPr>
          <w:rFonts w:ascii="Verdana" w:hAnsi="Verdana"/>
          <w:sz w:val="22"/>
        </w:rPr>
        <w:t>1.</w:t>
      </w:r>
      <w:r w:rsidRPr="00F74249">
        <w:rPr>
          <w:rFonts w:ascii="Verdana" w:hAnsi="Verdana"/>
          <w:sz w:val="22"/>
        </w:rPr>
        <w:tab/>
      </w:r>
      <w:r>
        <w:rPr>
          <w:rFonts w:ascii="Verdana" w:hAnsi="Verdana"/>
          <w:sz w:val="22"/>
        </w:rPr>
        <w:t>Peer evaluations of extension program(s)</w:t>
      </w:r>
    </w:p>
    <w:p w14:paraId="6EC17094"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0E08DECC" w14:textId="77777777" w:rsidR="00F672DB" w:rsidRDefault="00F672DB" w:rsidP="00F672DB">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t>2.</w:t>
      </w:r>
      <w:r w:rsidRPr="00F74249">
        <w:rPr>
          <w:rFonts w:ascii="Verdana" w:hAnsi="Verdana"/>
          <w:sz w:val="22"/>
        </w:rPr>
        <w:tab/>
      </w:r>
      <w:r>
        <w:rPr>
          <w:rFonts w:ascii="Verdana" w:hAnsi="Verdana"/>
          <w:sz w:val="22"/>
        </w:rPr>
        <w:t>Professional achievements in program development, implementation, and evidence of impact</w:t>
      </w:r>
    </w:p>
    <w:p w14:paraId="0557E37F" w14:textId="77777777" w:rsidR="00F672DB" w:rsidRDefault="00F672DB" w:rsidP="00F672DB">
      <w:pPr>
        <w:tabs>
          <w:tab w:val="left" w:pos="720"/>
          <w:tab w:val="left" w:pos="1170"/>
          <w:tab w:val="left" w:pos="1620"/>
        </w:tabs>
        <w:ind w:left="1620" w:hanging="1620"/>
        <w:jc w:val="both"/>
        <w:rPr>
          <w:rFonts w:ascii="Verdana" w:hAnsi="Verdana"/>
          <w:sz w:val="22"/>
        </w:rPr>
      </w:pPr>
    </w:p>
    <w:p w14:paraId="17BF3922"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3.</w:t>
      </w:r>
      <w:r>
        <w:rPr>
          <w:rFonts w:ascii="Verdana" w:hAnsi="Verdana"/>
          <w:sz w:val="22"/>
        </w:rPr>
        <w:tab/>
        <w:t>Outreach and extension publications, including trade journals, newsletters, websites, journals, multimedia items, etc.</w:t>
      </w:r>
    </w:p>
    <w:p w14:paraId="1DFF9775" w14:textId="77777777" w:rsidR="00F672DB" w:rsidRDefault="00F672DB" w:rsidP="00F672DB">
      <w:pPr>
        <w:tabs>
          <w:tab w:val="left" w:pos="720"/>
          <w:tab w:val="left" w:pos="1170"/>
          <w:tab w:val="left" w:pos="1620"/>
        </w:tabs>
        <w:ind w:left="1620" w:hanging="1620"/>
        <w:jc w:val="both"/>
        <w:rPr>
          <w:rFonts w:ascii="Verdana" w:hAnsi="Verdana"/>
          <w:sz w:val="22"/>
        </w:rPr>
      </w:pPr>
    </w:p>
    <w:p w14:paraId="71622FA1"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4</w:t>
      </w:r>
      <w:r w:rsidRPr="00F74249">
        <w:rPr>
          <w:rFonts w:ascii="Verdana" w:hAnsi="Verdana"/>
          <w:sz w:val="22"/>
        </w:rPr>
        <w:t>.</w:t>
      </w:r>
      <w:r w:rsidRPr="00F74249">
        <w:rPr>
          <w:rFonts w:ascii="Verdana" w:hAnsi="Verdana"/>
          <w:sz w:val="22"/>
        </w:rPr>
        <w:tab/>
      </w:r>
      <w:r>
        <w:rPr>
          <w:rFonts w:ascii="Verdana" w:hAnsi="Verdana"/>
          <w:sz w:val="22"/>
        </w:rPr>
        <w:t>Presentations in area of expertise to community and civic organizations, including schools and alumni groups, etc.</w:t>
      </w:r>
    </w:p>
    <w:p w14:paraId="5ECA224E"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0B92FD0E" w14:textId="77777777" w:rsidR="00F672DB" w:rsidRDefault="00F672DB" w:rsidP="00F672DB">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r>
      <w:r>
        <w:rPr>
          <w:rFonts w:ascii="Verdana" w:hAnsi="Verdana"/>
          <w:sz w:val="22"/>
        </w:rPr>
        <w:t>5</w:t>
      </w:r>
      <w:r w:rsidRPr="00F74249">
        <w:rPr>
          <w:rFonts w:ascii="Verdana" w:hAnsi="Verdana"/>
          <w:sz w:val="22"/>
        </w:rPr>
        <w:t>.</w:t>
      </w:r>
      <w:r w:rsidRPr="00F74249">
        <w:rPr>
          <w:rFonts w:ascii="Verdana" w:hAnsi="Verdana"/>
          <w:sz w:val="22"/>
        </w:rPr>
        <w:tab/>
        <w:t>O</w:t>
      </w:r>
      <w:r>
        <w:rPr>
          <w:rFonts w:ascii="Verdana" w:hAnsi="Verdana"/>
          <w:sz w:val="22"/>
        </w:rPr>
        <w:t>utreach to underrepresented or underserved communities, in the Commonwealth, domestically, or internationally.</w:t>
      </w:r>
    </w:p>
    <w:p w14:paraId="2102B916" w14:textId="77777777" w:rsidR="00F672DB" w:rsidRDefault="00F672DB" w:rsidP="00F672DB">
      <w:pPr>
        <w:tabs>
          <w:tab w:val="left" w:pos="720"/>
          <w:tab w:val="left" w:pos="1170"/>
          <w:tab w:val="left" w:pos="1620"/>
        </w:tabs>
        <w:ind w:left="1620" w:hanging="1620"/>
        <w:jc w:val="both"/>
        <w:rPr>
          <w:rFonts w:ascii="Verdana" w:hAnsi="Verdana"/>
          <w:sz w:val="22"/>
        </w:rPr>
      </w:pPr>
    </w:p>
    <w:p w14:paraId="008340E9"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6.</w:t>
      </w:r>
      <w:r>
        <w:rPr>
          <w:rFonts w:ascii="Verdana" w:hAnsi="Verdana"/>
          <w:sz w:val="22"/>
        </w:rPr>
        <w:tab/>
        <w:t>Service on external boards, commissions, and advisory committees</w:t>
      </w:r>
    </w:p>
    <w:p w14:paraId="465DDBCC" w14:textId="77777777" w:rsidR="004906FF" w:rsidRPr="00F74249" w:rsidRDefault="004906FF" w:rsidP="002A69D4">
      <w:pPr>
        <w:tabs>
          <w:tab w:val="left" w:pos="1620"/>
        </w:tabs>
        <w:ind w:left="1620" w:hanging="450"/>
        <w:jc w:val="both"/>
        <w:rPr>
          <w:rFonts w:ascii="Verdana" w:hAnsi="Verdana"/>
          <w:sz w:val="22"/>
        </w:rPr>
      </w:pPr>
      <w:r w:rsidRPr="00F74249">
        <w:rPr>
          <w:rFonts w:ascii="Verdana" w:hAnsi="Verdana"/>
          <w:sz w:val="22"/>
        </w:rPr>
        <w:tab/>
      </w:r>
    </w:p>
    <w:p w14:paraId="19C600F2"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7</w:t>
      </w:r>
      <w:r w:rsidRPr="00F74249">
        <w:rPr>
          <w:rFonts w:ascii="Verdana" w:hAnsi="Verdana"/>
          <w:sz w:val="22"/>
        </w:rPr>
        <w:t>.</w:t>
      </w:r>
      <w:r w:rsidRPr="00F74249">
        <w:rPr>
          <w:rFonts w:ascii="Verdana" w:hAnsi="Verdana"/>
          <w:sz w:val="22"/>
        </w:rPr>
        <w:tab/>
      </w:r>
      <w:r>
        <w:rPr>
          <w:rFonts w:ascii="Verdana" w:hAnsi="Verdana"/>
          <w:sz w:val="22"/>
        </w:rPr>
        <w:t>Expert witness/testimony</w:t>
      </w:r>
    </w:p>
    <w:p w14:paraId="5C1F0F11"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2E91E022"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8</w:t>
      </w:r>
      <w:r w:rsidRPr="00F74249">
        <w:rPr>
          <w:rFonts w:ascii="Verdana" w:hAnsi="Verdana"/>
          <w:sz w:val="22"/>
        </w:rPr>
        <w:t>.</w:t>
      </w:r>
      <w:r w:rsidRPr="00F74249">
        <w:rPr>
          <w:rFonts w:ascii="Verdana" w:hAnsi="Verdana"/>
          <w:sz w:val="22"/>
        </w:rPr>
        <w:tab/>
      </w:r>
      <w:r>
        <w:rPr>
          <w:rFonts w:ascii="Verdana" w:hAnsi="Verdana"/>
          <w:sz w:val="22"/>
        </w:rPr>
        <w:t>Consulting that is consistent with university/department priorities</w:t>
      </w:r>
    </w:p>
    <w:p w14:paraId="2D5053D7" w14:textId="77777777" w:rsidR="00F672DB" w:rsidRDefault="00F672DB" w:rsidP="00F672DB">
      <w:pPr>
        <w:tabs>
          <w:tab w:val="left" w:pos="720"/>
          <w:tab w:val="left" w:pos="1170"/>
          <w:tab w:val="left" w:pos="1620"/>
        </w:tabs>
        <w:ind w:left="1620" w:hanging="1620"/>
        <w:jc w:val="both"/>
        <w:rPr>
          <w:rFonts w:ascii="Verdana" w:hAnsi="Verdana"/>
          <w:sz w:val="22"/>
        </w:rPr>
      </w:pPr>
    </w:p>
    <w:p w14:paraId="7DAD30A0"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9.</w:t>
      </w:r>
      <w:r>
        <w:rPr>
          <w:rFonts w:ascii="Verdana" w:hAnsi="Verdana"/>
          <w:sz w:val="22"/>
        </w:rPr>
        <w:tab/>
        <w:t>Recognitions and awards for outreach and extension effectiveness</w:t>
      </w:r>
      <w:r>
        <w:rPr>
          <w:rFonts w:ascii="Verdana" w:hAnsi="Verdana"/>
          <w:sz w:val="22"/>
        </w:rPr>
        <w:br/>
      </w:r>
    </w:p>
    <w:p w14:paraId="782F5BF0" w14:textId="76AB64D0" w:rsidR="00EB113C" w:rsidRPr="00F74249" w:rsidRDefault="00EB113C" w:rsidP="00EB113C">
      <w:pPr>
        <w:ind w:left="720" w:hanging="720"/>
        <w:jc w:val="both"/>
        <w:rPr>
          <w:rFonts w:ascii="Verdana" w:hAnsi="Verdana"/>
          <w:sz w:val="22"/>
        </w:rPr>
      </w:pPr>
      <w:r w:rsidRPr="00F74249">
        <w:rPr>
          <w:rFonts w:ascii="Verdana" w:hAnsi="Verdana"/>
          <w:sz w:val="22"/>
        </w:rPr>
        <w:t>V</w:t>
      </w:r>
      <w:r>
        <w:rPr>
          <w:rFonts w:ascii="Verdana" w:hAnsi="Verdana"/>
          <w:sz w:val="22"/>
        </w:rPr>
        <w:t>I</w:t>
      </w:r>
      <w:r w:rsidRPr="00F74249">
        <w:rPr>
          <w:rFonts w:ascii="Verdana" w:hAnsi="Verdana"/>
          <w:sz w:val="22"/>
        </w:rPr>
        <w:t>II.</w:t>
      </w:r>
      <w:r w:rsidRPr="00F74249">
        <w:rPr>
          <w:rFonts w:ascii="Verdana" w:hAnsi="Verdana"/>
          <w:sz w:val="22"/>
        </w:rPr>
        <w:tab/>
      </w:r>
      <w:r>
        <w:rPr>
          <w:rFonts w:ascii="Verdana" w:hAnsi="Verdana"/>
          <w:sz w:val="22"/>
        </w:rPr>
        <w:t xml:space="preserve">University Service </w:t>
      </w:r>
    </w:p>
    <w:p w14:paraId="42751212" w14:textId="29F04C14" w:rsidR="00782E17" w:rsidRPr="00AD73A8" w:rsidRDefault="004906FF" w:rsidP="004906FF">
      <w:pPr>
        <w:pStyle w:val="BodyTextIndent3"/>
        <w:ind w:left="720" w:hanging="720"/>
        <w:jc w:val="both"/>
        <w:rPr>
          <w:color w:val="auto"/>
        </w:rPr>
      </w:pPr>
      <w:r w:rsidRPr="00F74249">
        <w:rPr>
          <w:color w:val="auto"/>
        </w:rPr>
        <w:tab/>
      </w:r>
    </w:p>
    <w:p w14:paraId="20431CAD"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b/>
          <w:color w:val="auto"/>
          <w:sz w:val="22"/>
        </w:rPr>
        <w:tab/>
      </w:r>
      <w:r w:rsidRPr="00AD73A8">
        <w:rPr>
          <w:rFonts w:ascii="Verdana" w:hAnsi="Verdana"/>
          <w:color w:val="auto"/>
          <w:sz w:val="22"/>
        </w:rPr>
        <w:t>A.</w:t>
      </w:r>
      <w:r w:rsidRPr="00AD73A8">
        <w:rPr>
          <w:rFonts w:ascii="Verdana" w:hAnsi="Verdana"/>
          <w:color w:val="auto"/>
          <w:sz w:val="22"/>
        </w:rPr>
        <w:tab/>
        <w:t>University meetings, panels, workshops, etc. led or organized</w:t>
      </w:r>
    </w:p>
    <w:p w14:paraId="49AFCE0C"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p>
    <w:p w14:paraId="78807AD9"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t>B.</w:t>
      </w:r>
      <w:r w:rsidRPr="00AD73A8">
        <w:rPr>
          <w:rFonts w:ascii="Verdana" w:hAnsi="Verdana"/>
          <w:color w:val="auto"/>
          <w:sz w:val="22"/>
        </w:rPr>
        <w:tab/>
        <w:t>Department, college, and university service, including administrative responsibilities</w:t>
      </w:r>
    </w:p>
    <w:p w14:paraId="73F5C486"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p>
    <w:p w14:paraId="368145E3" w14:textId="77777777" w:rsidR="004906FF" w:rsidRPr="00853099"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r>
      <w:r w:rsidRPr="00F128E9">
        <w:rPr>
          <w:rFonts w:ascii="Verdana" w:hAnsi="Verdana"/>
          <w:color w:val="632423"/>
          <w:sz w:val="22"/>
        </w:rPr>
        <w:t>C.</w:t>
      </w:r>
      <w:r w:rsidRPr="00F128E9">
        <w:rPr>
          <w:rFonts w:ascii="Verdana" w:hAnsi="Verdana"/>
          <w:color w:val="632423"/>
          <w:sz w:val="22"/>
        </w:rPr>
        <w:tab/>
      </w:r>
      <w:r w:rsidR="00173352" w:rsidRPr="00F128E9">
        <w:rPr>
          <w:rFonts w:ascii="Verdana" w:hAnsi="Verdana"/>
          <w:color w:val="auto"/>
          <w:sz w:val="22"/>
        </w:rPr>
        <w:t>Service</w:t>
      </w:r>
      <w:r w:rsidR="00782E17" w:rsidRPr="00F128E9">
        <w:rPr>
          <w:rFonts w:ascii="Verdana" w:hAnsi="Verdana"/>
          <w:color w:val="auto"/>
          <w:sz w:val="22"/>
        </w:rPr>
        <w:t xml:space="preserve"> that promotes diversity and inclusion (e.g., participation in a caucus designed to promote inclusion</w:t>
      </w:r>
      <w:r w:rsidR="00173352" w:rsidRPr="00F128E9">
        <w:rPr>
          <w:rFonts w:ascii="Verdana" w:hAnsi="Verdana"/>
          <w:color w:val="auto"/>
          <w:sz w:val="22"/>
        </w:rPr>
        <w:t xml:space="preserve">; participation in </w:t>
      </w:r>
      <w:r w:rsidR="00782E17" w:rsidRPr="00F128E9">
        <w:rPr>
          <w:rFonts w:ascii="Verdana" w:hAnsi="Verdana"/>
          <w:color w:val="auto"/>
          <w:sz w:val="22"/>
        </w:rPr>
        <w:t>g</w:t>
      </w:r>
      <w:r w:rsidR="00173352" w:rsidRPr="00F128E9">
        <w:rPr>
          <w:rFonts w:ascii="Verdana" w:hAnsi="Verdana"/>
          <w:color w:val="auto"/>
          <w:sz w:val="22"/>
        </w:rPr>
        <w:t>ateway</w:t>
      </w:r>
      <w:r w:rsidR="00782E17" w:rsidRPr="00F128E9">
        <w:rPr>
          <w:rFonts w:ascii="Verdana" w:hAnsi="Verdana"/>
          <w:color w:val="auto"/>
          <w:sz w:val="22"/>
        </w:rPr>
        <w:t xml:space="preserve"> and pipeline </w:t>
      </w:r>
      <w:r w:rsidR="00173352" w:rsidRPr="00F128E9">
        <w:rPr>
          <w:rFonts w:ascii="Verdana" w:hAnsi="Verdana"/>
          <w:color w:val="auto"/>
          <w:sz w:val="22"/>
        </w:rPr>
        <w:t>programs; advising and assisting student ambassador programs</w:t>
      </w:r>
      <w:r w:rsidR="00782E17" w:rsidRPr="00F128E9">
        <w:rPr>
          <w:rFonts w:ascii="Verdana" w:hAnsi="Verdana"/>
          <w:color w:val="auto"/>
          <w:sz w:val="22"/>
        </w:rPr>
        <w:t>)</w:t>
      </w:r>
      <w:r w:rsidR="00F128E9">
        <w:rPr>
          <w:rFonts w:ascii="Verdana" w:hAnsi="Verdana"/>
          <w:color w:val="auto"/>
          <w:sz w:val="22"/>
        </w:rPr>
        <w:t>.</w:t>
      </w:r>
    </w:p>
    <w:p w14:paraId="1862DD06" w14:textId="77777777" w:rsidR="004906FF" w:rsidRPr="00853099" w:rsidRDefault="004906FF" w:rsidP="004906FF">
      <w:pPr>
        <w:pStyle w:val="BodyText3"/>
        <w:tabs>
          <w:tab w:val="left" w:pos="720"/>
          <w:tab w:val="left" w:pos="1170"/>
        </w:tabs>
        <w:ind w:left="1170" w:hanging="1170"/>
        <w:jc w:val="both"/>
        <w:rPr>
          <w:rFonts w:ascii="Verdana" w:hAnsi="Verdana"/>
          <w:color w:val="auto"/>
          <w:sz w:val="22"/>
        </w:rPr>
      </w:pPr>
      <w:r w:rsidRPr="00853099">
        <w:rPr>
          <w:rFonts w:ascii="Verdana" w:hAnsi="Verdana"/>
          <w:color w:val="auto"/>
          <w:sz w:val="22"/>
        </w:rPr>
        <w:lastRenderedPageBreak/>
        <w:tab/>
      </w:r>
      <w:r w:rsidRPr="00853099">
        <w:rPr>
          <w:rFonts w:ascii="Verdana" w:hAnsi="Verdana"/>
          <w:color w:val="auto"/>
          <w:sz w:val="22"/>
        </w:rPr>
        <w:tab/>
        <w:t>Broad categories and examples of diversity contributions developed by the Commission on Equal Opportunity and Diversity are available at the following website:</w:t>
      </w:r>
    </w:p>
    <w:p w14:paraId="23C5F491" w14:textId="77777777" w:rsidR="000D0EDA" w:rsidRPr="00DA5DD4" w:rsidRDefault="004906FF" w:rsidP="000D0EDA">
      <w:pPr>
        <w:pStyle w:val="BodyText3"/>
        <w:tabs>
          <w:tab w:val="left" w:pos="720"/>
          <w:tab w:val="left" w:pos="1170"/>
        </w:tabs>
        <w:ind w:left="1170" w:hanging="1170"/>
        <w:jc w:val="both"/>
        <w:rPr>
          <w:rFonts w:ascii="Verdana" w:hAnsi="Verdana"/>
          <w:color w:val="auto"/>
          <w:sz w:val="22"/>
        </w:rPr>
      </w:pPr>
      <w:r w:rsidRPr="00853099">
        <w:rPr>
          <w:rFonts w:ascii="Verdana" w:hAnsi="Verdana"/>
          <w:color w:val="auto"/>
          <w:sz w:val="22"/>
        </w:rPr>
        <w:tab/>
      </w:r>
      <w:r w:rsidRPr="00853099">
        <w:rPr>
          <w:rFonts w:ascii="Verdana" w:hAnsi="Verdana"/>
          <w:color w:val="auto"/>
          <w:sz w:val="22"/>
        </w:rPr>
        <w:tab/>
      </w:r>
      <w:hyperlink r:id="rId12" w:history="1">
        <w:r w:rsidR="00DA5DD4" w:rsidRPr="00DA5DD4">
          <w:rPr>
            <w:rStyle w:val="Hyperlink"/>
            <w:rFonts w:ascii="Verdana" w:hAnsi="Verdana"/>
            <w:color w:val="auto"/>
            <w:sz w:val="22"/>
          </w:rPr>
          <w:t>http://www.provost.vt.edu/efars/diversity_reporting.html</w:t>
        </w:r>
      </w:hyperlink>
    </w:p>
    <w:p w14:paraId="7C4419CA" w14:textId="77777777" w:rsidR="00DA5DD4" w:rsidRDefault="00DA5DD4" w:rsidP="000D0EDA">
      <w:pPr>
        <w:pStyle w:val="BodyText3"/>
        <w:tabs>
          <w:tab w:val="left" w:pos="720"/>
          <w:tab w:val="left" w:pos="1170"/>
        </w:tabs>
        <w:ind w:left="1170" w:hanging="1170"/>
        <w:jc w:val="both"/>
        <w:rPr>
          <w:rFonts w:ascii="Verdana" w:hAnsi="Verdana"/>
          <w:color w:val="auto"/>
          <w:sz w:val="22"/>
        </w:rPr>
      </w:pPr>
    </w:p>
    <w:p w14:paraId="5B9E66A6" w14:textId="77777777" w:rsidR="004906FF" w:rsidRPr="00AD73A8" w:rsidRDefault="004906FF" w:rsidP="000D0EDA">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t>D.</w:t>
      </w:r>
      <w:r w:rsidRPr="00AD73A8">
        <w:rPr>
          <w:rFonts w:ascii="Verdana" w:hAnsi="Verdana"/>
          <w:color w:val="auto"/>
          <w:sz w:val="22"/>
        </w:rPr>
        <w:tab/>
        <w:t>Service to students—involvement in co-curricular activities, advising student organizations, etc.</w:t>
      </w:r>
    </w:p>
    <w:p w14:paraId="66D4C957" w14:textId="77777777" w:rsidR="004906FF" w:rsidRPr="00AD73A8" w:rsidRDefault="004906FF" w:rsidP="004906FF">
      <w:pPr>
        <w:pStyle w:val="BodyText3"/>
        <w:tabs>
          <w:tab w:val="left" w:pos="720"/>
          <w:tab w:val="left" w:pos="1170"/>
        </w:tabs>
        <w:ind w:left="1170" w:hanging="450"/>
        <w:jc w:val="both"/>
        <w:rPr>
          <w:rFonts w:ascii="Verdana" w:hAnsi="Verdana"/>
          <w:color w:val="auto"/>
          <w:sz w:val="22"/>
        </w:rPr>
      </w:pPr>
      <w:r w:rsidRPr="00AD73A8">
        <w:rPr>
          <w:rFonts w:ascii="Verdana" w:hAnsi="Verdana"/>
          <w:color w:val="auto"/>
          <w:sz w:val="22"/>
        </w:rPr>
        <w:tab/>
      </w:r>
      <w:r w:rsidRPr="00AD73A8">
        <w:rPr>
          <w:rFonts w:ascii="Verdana" w:hAnsi="Verdana"/>
          <w:color w:val="auto"/>
          <w:sz w:val="22"/>
        </w:rPr>
        <w:tab/>
      </w:r>
      <w:r w:rsidRPr="00AD73A8">
        <w:rPr>
          <w:rFonts w:ascii="Verdana" w:hAnsi="Verdana"/>
          <w:color w:val="auto"/>
          <w:sz w:val="22"/>
        </w:rPr>
        <w:tab/>
      </w:r>
      <w:r w:rsidRPr="00AD73A8">
        <w:rPr>
          <w:rFonts w:ascii="Verdana" w:hAnsi="Verdana"/>
          <w:color w:val="auto"/>
          <w:sz w:val="22"/>
        </w:rPr>
        <w:tab/>
      </w:r>
    </w:p>
    <w:p w14:paraId="0C3D030C" w14:textId="2E659F6E" w:rsidR="00951C7D" w:rsidRDefault="00C569D5">
      <w:pPr>
        <w:tabs>
          <w:tab w:val="left" w:pos="720"/>
        </w:tabs>
        <w:ind w:left="720" w:hanging="720"/>
        <w:jc w:val="both"/>
        <w:rPr>
          <w:rFonts w:ascii="Verdana" w:hAnsi="Verdana"/>
          <w:sz w:val="22"/>
        </w:rPr>
      </w:pPr>
      <w:r>
        <w:rPr>
          <w:rFonts w:ascii="Verdana" w:hAnsi="Verdana"/>
          <w:sz w:val="22"/>
        </w:rPr>
        <w:t>IX</w:t>
      </w:r>
      <w:r w:rsidR="004906FF" w:rsidRPr="00AD73A8">
        <w:rPr>
          <w:rFonts w:ascii="Verdana" w:hAnsi="Verdana"/>
          <w:sz w:val="22"/>
        </w:rPr>
        <w:t>.</w:t>
      </w:r>
      <w:r w:rsidR="004906FF" w:rsidRPr="00AD73A8">
        <w:rPr>
          <w:rFonts w:ascii="Verdana" w:hAnsi="Verdana"/>
          <w:sz w:val="22"/>
        </w:rPr>
        <w:tab/>
        <w:t xml:space="preserve">Work </w:t>
      </w:r>
      <w:proofErr w:type="gramStart"/>
      <w:r w:rsidR="004906FF" w:rsidRPr="00AD73A8">
        <w:rPr>
          <w:rFonts w:ascii="Verdana" w:hAnsi="Verdana"/>
          <w:sz w:val="22"/>
        </w:rPr>
        <w:t>Under</w:t>
      </w:r>
      <w:proofErr w:type="gramEnd"/>
      <w:r w:rsidR="004906FF" w:rsidRPr="00AD73A8">
        <w:rPr>
          <w:rFonts w:ascii="Verdana" w:hAnsi="Verdana"/>
          <w:sz w:val="22"/>
        </w:rPr>
        <w:t xml:space="preserve"> Review or In Progress</w:t>
      </w:r>
      <w:r w:rsidR="0045717A">
        <w:rPr>
          <w:rFonts w:ascii="Verdana" w:hAnsi="Verdana"/>
          <w:sz w:val="22"/>
        </w:rPr>
        <w:t xml:space="preserve"> </w:t>
      </w:r>
    </w:p>
    <w:p w14:paraId="29C00DCF" w14:textId="77777777" w:rsidR="004906FF" w:rsidRPr="00AD73A8" w:rsidRDefault="004906FF">
      <w:pPr>
        <w:tabs>
          <w:tab w:val="left" w:pos="720"/>
        </w:tabs>
        <w:ind w:left="720" w:hanging="720"/>
        <w:rPr>
          <w:rFonts w:ascii="Verdana" w:hAnsi="Verdana"/>
          <w:sz w:val="22"/>
        </w:rPr>
      </w:pPr>
      <w:r w:rsidRPr="00AD73A8">
        <w:rPr>
          <w:rFonts w:ascii="Verdana" w:hAnsi="Verdana"/>
          <w:sz w:val="22"/>
        </w:rPr>
        <w:tab/>
      </w:r>
      <w:bookmarkStart w:id="2" w:name="OLE_LINK1"/>
    </w:p>
    <w:p w14:paraId="47DE99D6" w14:textId="77777777" w:rsidR="004906FF" w:rsidRPr="00AD73A8" w:rsidRDefault="004906FF" w:rsidP="004906FF">
      <w:pPr>
        <w:tabs>
          <w:tab w:val="left" w:pos="720"/>
          <w:tab w:val="left" w:pos="1170"/>
        </w:tabs>
        <w:ind w:left="720"/>
        <w:rPr>
          <w:rFonts w:ascii="Verdana" w:hAnsi="Verdana"/>
          <w:sz w:val="22"/>
        </w:rPr>
      </w:pPr>
      <w:r w:rsidRPr="00AD73A8">
        <w:rPr>
          <w:rFonts w:ascii="Verdana" w:hAnsi="Verdana"/>
          <w:sz w:val="22"/>
        </w:rPr>
        <w:t>A.</w:t>
      </w:r>
      <w:r w:rsidRPr="00AD73A8">
        <w:rPr>
          <w:rFonts w:ascii="Verdana" w:hAnsi="Verdana"/>
          <w:sz w:val="22"/>
        </w:rPr>
        <w:tab/>
        <w:t>Work submitted and under review</w:t>
      </w:r>
    </w:p>
    <w:p w14:paraId="41C08633" w14:textId="77777777" w:rsidR="004906FF" w:rsidRPr="00AD73A8" w:rsidRDefault="004906FF">
      <w:pPr>
        <w:tabs>
          <w:tab w:val="left" w:pos="720"/>
          <w:tab w:val="num" w:pos="1170"/>
        </w:tabs>
        <w:ind w:left="720"/>
        <w:rPr>
          <w:rFonts w:ascii="Verdana" w:hAnsi="Verdana"/>
          <w:sz w:val="22"/>
        </w:rPr>
      </w:pPr>
    </w:p>
    <w:p w14:paraId="11E93C1B" w14:textId="77777777" w:rsidR="004906FF" w:rsidRPr="00AD73A8" w:rsidRDefault="004906FF" w:rsidP="004906FF">
      <w:pPr>
        <w:tabs>
          <w:tab w:val="left" w:pos="720"/>
          <w:tab w:val="left" w:pos="1170"/>
        </w:tabs>
        <w:ind w:left="720"/>
        <w:rPr>
          <w:rFonts w:ascii="Verdana" w:hAnsi="Verdana"/>
          <w:sz w:val="22"/>
        </w:rPr>
      </w:pPr>
      <w:r w:rsidRPr="00AD73A8">
        <w:rPr>
          <w:rFonts w:ascii="Verdana" w:hAnsi="Verdana"/>
          <w:sz w:val="22"/>
        </w:rPr>
        <w:t>B.</w:t>
      </w:r>
      <w:r w:rsidRPr="00AD73A8">
        <w:rPr>
          <w:rFonts w:ascii="Verdana" w:hAnsi="Verdana"/>
          <w:sz w:val="22"/>
        </w:rPr>
        <w:tab/>
        <w:t>Work in progress</w:t>
      </w:r>
      <w:bookmarkEnd w:id="2"/>
    </w:p>
    <w:p w14:paraId="3BB388AA" w14:textId="77777777" w:rsidR="004906FF" w:rsidRPr="00AD73A8" w:rsidRDefault="004906FF">
      <w:pPr>
        <w:pStyle w:val="Footer"/>
        <w:tabs>
          <w:tab w:val="clear" w:pos="4320"/>
          <w:tab w:val="clear" w:pos="8640"/>
        </w:tabs>
        <w:rPr>
          <w:rFonts w:ascii="Verdana" w:hAnsi="Verdana"/>
          <w:sz w:val="22"/>
        </w:rPr>
      </w:pPr>
    </w:p>
    <w:p w14:paraId="718EA5B7" w14:textId="0BA211E9" w:rsidR="0003451E" w:rsidRPr="008B65DF" w:rsidRDefault="004906FF" w:rsidP="008B65DF">
      <w:pPr>
        <w:rPr>
          <w:rFonts w:ascii="Verdana" w:hAnsi="Verdana"/>
          <w:sz w:val="22"/>
        </w:rPr>
      </w:pPr>
      <w:r w:rsidRPr="00AD73A8">
        <w:rPr>
          <w:rFonts w:ascii="Verdana" w:hAnsi="Verdana"/>
          <w:sz w:val="22"/>
        </w:rPr>
        <w:t>X.</w:t>
      </w:r>
      <w:r w:rsidRPr="00AD73A8">
        <w:rPr>
          <w:rFonts w:ascii="Verdana" w:hAnsi="Verdana"/>
          <w:sz w:val="22"/>
        </w:rPr>
        <w:tab/>
        <w:t xml:space="preserve">Other Pertinent Activities </w:t>
      </w:r>
    </w:p>
    <w:sectPr w:rsidR="0003451E" w:rsidRPr="008B65DF" w:rsidSect="008B65DF">
      <w:type w:val="continuous"/>
      <w:pgSz w:w="12240" w:h="15840"/>
      <w:pgMar w:top="576" w:right="1296" w:bottom="720" w:left="1296"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E27F" w14:textId="77777777" w:rsidR="00BF0953" w:rsidRDefault="00BF0953">
      <w:r>
        <w:separator/>
      </w:r>
    </w:p>
    <w:p w14:paraId="7A078586" w14:textId="77777777" w:rsidR="005B0322" w:rsidRDefault="005B0322"/>
  </w:endnote>
  <w:endnote w:type="continuationSeparator" w:id="0">
    <w:p w14:paraId="39B3B294" w14:textId="77777777" w:rsidR="00BF0953" w:rsidRDefault="00BF0953">
      <w:r>
        <w:continuationSeparator/>
      </w:r>
    </w:p>
    <w:p w14:paraId="1230AF0E" w14:textId="77777777" w:rsidR="005B0322" w:rsidRDefault="005B0322"/>
  </w:endnote>
  <w:endnote w:type="continuationNotice" w:id="1">
    <w:p w14:paraId="6FDE5F2F" w14:textId="77777777" w:rsidR="00BF0953" w:rsidRDefault="00BF0953"/>
    <w:p w14:paraId="6FADA0ED" w14:textId="77777777" w:rsidR="005B0322" w:rsidRDefault="005B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BA1C" w14:textId="2E358412" w:rsidR="003E774B" w:rsidRDefault="003E774B" w:rsidP="007E2DB3">
    <w:pPr>
      <w:pStyle w:val="Footer"/>
    </w:pPr>
    <w:r>
      <w:t xml:space="preserve">Clinical Track </w:t>
    </w:r>
    <w:r w:rsidR="00F27811">
      <w:t xml:space="preserve">Promotions </w:t>
    </w:r>
    <w:r w:rsidR="00BC6CA8">
      <w:t>Template</w:t>
    </w:r>
    <w:r>
      <w:t xml:space="preserve"> 201</w:t>
    </w:r>
    <w:r w:rsidR="00752840">
      <w:t>9-2020</w:t>
    </w:r>
    <w:r>
      <w:t xml:space="preserve">                                                                                                                       </w:t>
    </w:r>
    <w:r>
      <w:fldChar w:fldCharType="begin"/>
    </w:r>
    <w:r>
      <w:instrText xml:space="preserve"> PAGE   \* MERGEFORMAT </w:instrText>
    </w:r>
    <w:r>
      <w:fldChar w:fldCharType="separate"/>
    </w:r>
    <w:r w:rsidR="00F154CE">
      <w:rPr>
        <w:noProof/>
      </w:rPr>
      <w:t>8</w:t>
    </w:r>
    <w:r>
      <w:rPr>
        <w:noProof/>
      </w:rPr>
      <w:fldChar w:fldCharType="end"/>
    </w:r>
  </w:p>
  <w:p w14:paraId="36B0886F" w14:textId="77777777" w:rsidR="003E774B" w:rsidRPr="00F74249" w:rsidRDefault="003E774B" w:rsidP="00951C7D">
    <w:pPr>
      <w:pStyle w:val="Footer"/>
      <w:jc w:val="right"/>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FF50" w14:textId="77777777" w:rsidR="00BF0953" w:rsidRDefault="00BF0953">
      <w:r>
        <w:separator/>
      </w:r>
    </w:p>
    <w:p w14:paraId="7D3E9471" w14:textId="77777777" w:rsidR="005B0322" w:rsidRDefault="005B0322"/>
  </w:footnote>
  <w:footnote w:type="continuationSeparator" w:id="0">
    <w:p w14:paraId="5C70255D" w14:textId="77777777" w:rsidR="00BF0953" w:rsidRDefault="00BF0953">
      <w:r>
        <w:continuationSeparator/>
      </w:r>
    </w:p>
    <w:p w14:paraId="38069889" w14:textId="77777777" w:rsidR="005B0322" w:rsidRDefault="005B0322"/>
  </w:footnote>
  <w:footnote w:type="continuationNotice" w:id="1">
    <w:p w14:paraId="6BB733E5" w14:textId="77777777" w:rsidR="00BF0953" w:rsidRDefault="00BF0953"/>
    <w:p w14:paraId="2F9C7D02" w14:textId="77777777" w:rsidR="005B0322" w:rsidRDefault="005B0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32EF" w14:textId="77777777" w:rsidR="003E774B" w:rsidRPr="00494FE9" w:rsidRDefault="003E774B" w:rsidP="004906FF">
    <w:pPr>
      <w:pStyle w:val="Header"/>
      <w:tabs>
        <w:tab w:val="clear" w:pos="8640"/>
        <w:tab w:val="right" w:pos="9270"/>
      </w:tabs>
      <w:rPr>
        <w:rFonts w:ascii="Verdana" w:hAnsi="Verdana"/>
        <w:sz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762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2"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6F63EF"/>
    <w:multiLevelType w:val="hybridMultilevel"/>
    <w:tmpl w:val="5D340EF0"/>
    <w:lvl w:ilvl="0" w:tplc="AA44974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36D6"/>
    <w:multiLevelType w:val="hybridMultilevel"/>
    <w:tmpl w:val="E9BEAA5E"/>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126AF"/>
    <w:multiLevelType w:val="hybridMultilevel"/>
    <w:tmpl w:val="34E81EF2"/>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2A459C"/>
    <w:multiLevelType w:val="hybridMultilevel"/>
    <w:tmpl w:val="C5CCCF52"/>
    <w:lvl w:ilvl="0" w:tplc="C660D9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CF1000"/>
    <w:multiLevelType w:val="hybridMultilevel"/>
    <w:tmpl w:val="025E2776"/>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305C9"/>
    <w:multiLevelType w:val="hybridMultilevel"/>
    <w:tmpl w:val="D9C4D426"/>
    <w:lvl w:ilvl="0" w:tplc="E410EF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64808BB"/>
    <w:multiLevelType w:val="hybridMultilevel"/>
    <w:tmpl w:val="5ED44C6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4788864E">
      <w:start w:val="1"/>
      <w:numFmt w:val="decimal"/>
      <w:lvlText w:val="%3."/>
      <w:lvlJc w:val="left"/>
      <w:pPr>
        <w:tabs>
          <w:tab w:val="num" w:pos="1700"/>
        </w:tabs>
        <w:ind w:left="1700" w:hanging="440"/>
      </w:pPr>
      <w:rPr>
        <w:rFonts w:hint="default"/>
        <w:strike w:val="0"/>
        <w:dstrike w:val="0"/>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493394"/>
    <w:multiLevelType w:val="hybridMultilevel"/>
    <w:tmpl w:val="D33C296A"/>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3C482852">
      <w:start w:val="7"/>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13709"/>
    <w:multiLevelType w:val="hybridMultilevel"/>
    <w:tmpl w:val="15D8569C"/>
    <w:lvl w:ilvl="0" w:tplc="2468D544">
      <w:start w:val="2"/>
      <w:numFmt w:val="upperLetter"/>
      <w:lvlText w:val="%1."/>
      <w:lvlJc w:val="left"/>
      <w:pPr>
        <w:tabs>
          <w:tab w:val="num" w:pos="1440"/>
        </w:tabs>
        <w:ind w:left="1440" w:hanging="720"/>
      </w:pPr>
      <w:rPr>
        <w:rFonts w:hint="default"/>
        <w:b/>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2E4527"/>
    <w:multiLevelType w:val="hybridMultilevel"/>
    <w:tmpl w:val="5D169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1"/>
  </w:num>
  <w:num w:numId="2">
    <w:abstractNumId w:val="9"/>
  </w:num>
  <w:num w:numId="3">
    <w:abstractNumId w:val="4"/>
  </w:num>
  <w:num w:numId="4">
    <w:abstractNumId w:val="14"/>
  </w:num>
  <w:num w:numId="5">
    <w:abstractNumId w:val="15"/>
  </w:num>
  <w:num w:numId="6">
    <w:abstractNumId w:val="17"/>
  </w:num>
  <w:num w:numId="7">
    <w:abstractNumId w:val="12"/>
  </w:num>
  <w:num w:numId="8">
    <w:abstractNumId w:val="7"/>
  </w:num>
  <w:num w:numId="9">
    <w:abstractNumId w:val="2"/>
  </w:num>
  <w:num w:numId="10">
    <w:abstractNumId w:val="13"/>
  </w:num>
  <w:num w:numId="11">
    <w:abstractNumId w:val="3"/>
  </w:num>
  <w:num w:numId="12">
    <w:abstractNumId w:val="0"/>
  </w:num>
  <w:num w:numId="13">
    <w:abstractNumId w:val="6"/>
  </w:num>
  <w:num w:numId="14">
    <w:abstractNumId w:val="5"/>
  </w:num>
  <w:num w:numId="15">
    <w:abstractNumId w:val="11"/>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F"/>
    <w:rsid w:val="00016035"/>
    <w:rsid w:val="000165E6"/>
    <w:rsid w:val="00017E7A"/>
    <w:rsid w:val="00021A1C"/>
    <w:rsid w:val="0003451E"/>
    <w:rsid w:val="00050FEC"/>
    <w:rsid w:val="0005202B"/>
    <w:rsid w:val="0009018F"/>
    <w:rsid w:val="00090F4C"/>
    <w:rsid w:val="00096D08"/>
    <w:rsid w:val="000A3A03"/>
    <w:rsid w:val="000C7584"/>
    <w:rsid w:val="000D0EDA"/>
    <w:rsid w:val="000E312E"/>
    <w:rsid w:val="000F221B"/>
    <w:rsid w:val="000F4B51"/>
    <w:rsid w:val="00106D96"/>
    <w:rsid w:val="00135D20"/>
    <w:rsid w:val="001432A6"/>
    <w:rsid w:val="001465F0"/>
    <w:rsid w:val="0015187D"/>
    <w:rsid w:val="00173352"/>
    <w:rsid w:val="00185567"/>
    <w:rsid w:val="001B0E6E"/>
    <w:rsid w:val="001B33FF"/>
    <w:rsid w:val="001C5351"/>
    <w:rsid w:val="001D3433"/>
    <w:rsid w:val="001E3034"/>
    <w:rsid w:val="002064CF"/>
    <w:rsid w:val="00211242"/>
    <w:rsid w:val="002142D0"/>
    <w:rsid w:val="002400DB"/>
    <w:rsid w:val="002434B4"/>
    <w:rsid w:val="00257A91"/>
    <w:rsid w:val="00272554"/>
    <w:rsid w:val="002A69D4"/>
    <w:rsid w:val="002C638B"/>
    <w:rsid w:val="002C72B6"/>
    <w:rsid w:val="002D64FB"/>
    <w:rsid w:val="002E201E"/>
    <w:rsid w:val="002F1118"/>
    <w:rsid w:val="002F11AE"/>
    <w:rsid w:val="002F6D5E"/>
    <w:rsid w:val="00303F8D"/>
    <w:rsid w:val="0030703C"/>
    <w:rsid w:val="003258D5"/>
    <w:rsid w:val="003307F8"/>
    <w:rsid w:val="003376BB"/>
    <w:rsid w:val="00386BCD"/>
    <w:rsid w:val="00392FAB"/>
    <w:rsid w:val="003B59B0"/>
    <w:rsid w:val="003C0DA3"/>
    <w:rsid w:val="003C72A6"/>
    <w:rsid w:val="003E774B"/>
    <w:rsid w:val="003F0082"/>
    <w:rsid w:val="003F0AB4"/>
    <w:rsid w:val="00402C39"/>
    <w:rsid w:val="00420CF7"/>
    <w:rsid w:val="004239E7"/>
    <w:rsid w:val="00437061"/>
    <w:rsid w:val="004505C5"/>
    <w:rsid w:val="0045717A"/>
    <w:rsid w:val="00457D21"/>
    <w:rsid w:val="00465DF2"/>
    <w:rsid w:val="00471CC2"/>
    <w:rsid w:val="004741DB"/>
    <w:rsid w:val="004906FF"/>
    <w:rsid w:val="004A1216"/>
    <w:rsid w:val="004A55E9"/>
    <w:rsid w:val="004D10B0"/>
    <w:rsid w:val="004E3161"/>
    <w:rsid w:val="00507845"/>
    <w:rsid w:val="00510A38"/>
    <w:rsid w:val="005130E2"/>
    <w:rsid w:val="00517665"/>
    <w:rsid w:val="005315EC"/>
    <w:rsid w:val="005351F4"/>
    <w:rsid w:val="005452B8"/>
    <w:rsid w:val="0056638D"/>
    <w:rsid w:val="00590225"/>
    <w:rsid w:val="005A20DA"/>
    <w:rsid w:val="005A35BC"/>
    <w:rsid w:val="005B0322"/>
    <w:rsid w:val="005B242D"/>
    <w:rsid w:val="005B73E1"/>
    <w:rsid w:val="005C42C4"/>
    <w:rsid w:val="005D062F"/>
    <w:rsid w:val="005D2F0A"/>
    <w:rsid w:val="005F3C23"/>
    <w:rsid w:val="006074B0"/>
    <w:rsid w:val="006146A7"/>
    <w:rsid w:val="006343B2"/>
    <w:rsid w:val="006547A7"/>
    <w:rsid w:val="0066788B"/>
    <w:rsid w:val="00670A9B"/>
    <w:rsid w:val="00675733"/>
    <w:rsid w:val="00693725"/>
    <w:rsid w:val="00693EC9"/>
    <w:rsid w:val="006A4AD7"/>
    <w:rsid w:val="006A5045"/>
    <w:rsid w:val="006B3F4F"/>
    <w:rsid w:val="006B5D38"/>
    <w:rsid w:val="006E35F6"/>
    <w:rsid w:val="006F22AB"/>
    <w:rsid w:val="00710EB8"/>
    <w:rsid w:val="00712D96"/>
    <w:rsid w:val="007153D5"/>
    <w:rsid w:val="00720316"/>
    <w:rsid w:val="0072636C"/>
    <w:rsid w:val="00744C66"/>
    <w:rsid w:val="00752840"/>
    <w:rsid w:val="0076109E"/>
    <w:rsid w:val="00761B22"/>
    <w:rsid w:val="00763B83"/>
    <w:rsid w:val="00763C24"/>
    <w:rsid w:val="00766027"/>
    <w:rsid w:val="00770998"/>
    <w:rsid w:val="0077633D"/>
    <w:rsid w:val="00782E17"/>
    <w:rsid w:val="00784E4A"/>
    <w:rsid w:val="00787CD2"/>
    <w:rsid w:val="007A5CD3"/>
    <w:rsid w:val="007C391B"/>
    <w:rsid w:val="007D1039"/>
    <w:rsid w:val="007E0835"/>
    <w:rsid w:val="007E2DB3"/>
    <w:rsid w:val="007F0471"/>
    <w:rsid w:val="007F07B8"/>
    <w:rsid w:val="00806F7F"/>
    <w:rsid w:val="008071FD"/>
    <w:rsid w:val="0082395D"/>
    <w:rsid w:val="00826B03"/>
    <w:rsid w:val="00831FCD"/>
    <w:rsid w:val="00853099"/>
    <w:rsid w:val="0087424D"/>
    <w:rsid w:val="008B65DF"/>
    <w:rsid w:val="008E7F9A"/>
    <w:rsid w:val="008F4338"/>
    <w:rsid w:val="008F4791"/>
    <w:rsid w:val="008F6F5E"/>
    <w:rsid w:val="00912798"/>
    <w:rsid w:val="00920AC5"/>
    <w:rsid w:val="0094268E"/>
    <w:rsid w:val="00947AA8"/>
    <w:rsid w:val="00951C7D"/>
    <w:rsid w:val="00952F10"/>
    <w:rsid w:val="00953D37"/>
    <w:rsid w:val="00960BC7"/>
    <w:rsid w:val="009659C7"/>
    <w:rsid w:val="00997717"/>
    <w:rsid w:val="009B1AE3"/>
    <w:rsid w:val="009B6ABD"/>
    <w:rsid w:val="009C4559"/>
    <w:rsid w:val="009D1260"/>
    <w:rsid w:val="009D39AE"/>
    <w:rsid w:val="009F4BB7"/>
    <w:rsid w:val="00A47BE9"/>
    <w:rsid w:val="00A53F40"/>
    <w:rsid w:val="00A62C5E"/>
    <w:rsid w:val="00A73A9F"/>
    <w:rsid w:val="00A8617E"/>
    <w:rsid w:val="00A87CCC"/>
    <w:rsid w:val="00A9440D"/>
    <w:rsid w:val="00AA3E89"/>
    <w:rsid w:val="00AB2E65"/>
    <w:rsid w:val="00AC2C89"/>
    <w:rsid w:val="00AD3E7F"/>
    <w:rsid w:val="00AE4487"/>
    <w:rsid w:val="00AF1A13"/>
    <w:rsid w:val="00AF3367"/>
    <w:rsid w:val="00B06C96"/>
    <w:rsid w:val="00B1145D"/>
    <w:rsid w:val="00B32DAC"/>
    <w:rsid w:val="00B5171D"/>
    <w:rsid w:val="00B57967"/>
    <w:rsid w:val="00B852D5"/>
    <w:rsid w:val="00B85506"/>
    <w:rsid w:val="00B87DEC"/>
    <w:rsid w:val="00BA14D3"/>
    <w:rsid w:val="00BC6CA8"/>
    <w:rsid w:val="00BF0953"/>
    <w:rsid w:val="00BF1D48"/>
    <w:rsid w:val="00C437DF"/>
    <w:rsid w:val="00C448EF"/>
    <w:rsid w:val="00C569D5"/>
    <w:rsid w:val="00C641AE"/>
    <w:rsid w:val="00C8370D"/>
    <w:rsid w:val="00C85CB5"/>
    <w:rsid w:val="00C91FB8"/>
    <w:rsid w:val="00CB4AB5"/>
    <w:rsid w:val="00CC2C60"/>
    <w:rsid w:val="00CC3011"/>
    <w:rsid w:val="00CC3840"/>
    <w:rsid w:val="00CD0437"/>
    <w:rsid w:val="00CE130B"/>
    <w:rsid w:val="00CF176B"/>
    <w:rsid w:val="00CF7206"/>
    <w:rsid w:val="00D11AA2"/>
    <w:rsid w:val="00D13C2D"/>
    <w:rsid w:val="00D2547F"/>
    <w:rsid w:val="00D32F87"/>
    <w:rsid w:val="00D33FE4"/>
    <w:rsid w:val="00D37FC5"/>
    <w:rsid w:val="00D45A3C"/>
    <w:rsid w:val="00D52AA5"/>
    <w:rsid w:val="00D6448C"/>
    <w:rsid w:val="00D86E89"/>
    <w:rsid w:val="00D8747B"/>
    <w:rsid w:val="00D94032"/>
    <w:rsid w:val="00DA5DD4"/>
    <w:rsid w:val="00DB4714"/>
    <w:rsid w:val="00DC2FC3"/>
    <w:rsid w:val="00DD0CD6"/>
    <w:rsid w:val="00DE596D"/>
    <w:rsid w:val="00DF4972"/>
    <w:rsid w:val="00DF5D40"/>
    <w:rsid w:val="00E02C32"/>
    <w:rsid w:val="00E16156"/>
    <w:rsid w:val="00E542FA"/>
    <w:rsid w:val="00E6751B"/>
    <w:rsid w:val="00E72C03"/>
    <w:rsid w:val="00E8710A"/>
    <w:rsid w:val="00E91146"/>
    <w:rsid w:val="00E92B77"/>
    <w:rsid w:val="00E9418B"/>
    <w:rsid w:val="00E96CFD"/>
    <w:rsid w:val="00E96FBC"/>
    <w:rsid w:val="00EA0E8E"/>
    <w:rsid w:val="00EB113C"/>
    <w:rsid w:val="00EB4EE3"/>
    <w:rsid w:val="00EC101E"/>
    <w:rsid w:val="00EC2DE9"/>
    <w:rsid w:val="00EC7A3D"/>
    <w:rsid w:val="00F128E9"/>
    <w:rsid w:val="00F14FAA"/>
    <w:rsid w:val="00F154CE"/>
    <w:rsid w:val="00F27414"/>
    <w:rsid w:val="00F27811"/>
    <w:rsid w:val="00F4380E"/>
    <w:rsid w:val="00F45FFD"/>
    <w:rsid w:val="00F52920"/>
    <w:rsid w:val="00F6188B"/>
    <w:rsid w:val="00F672DB"/>
    <w:rsid w:val="00F71A0B"/>
    <w:rsid w:val="00F902CA"/>
    <w:rsid w:val="00FC34F4"/>
    <w:rsid w:val="00FD1300"/>
    <w:rsid w:val="00FD57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29773650"/>
  <w15:chartTrackingRefBased/>
  <w15:docId w15:val="{C031236A-8AB6-4721-90F1-692D62C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jc w:val="both"/>
      <w:outlineLvl w:val="6"/>
    </w:pPr>
    <w:rPr>
      <w:rFonts w:ascii="Arial" w:hAnsi="Arial"/>
      <w:i/>
      <w:color w:val="3366FF"/>
    </w:rPr>
  </w:style>
  <w:style w:type="paragraph" w:styleId="Heading8">
    <w:name w:val="heading 8"/>
    <w:basedOn w:val="Normal"/>
    <w:next w:val="Normal"/>
    <w:qFormat/>
    <w:pPr>
      <w:keepNext/>
      <w:ind w:left="1440"/>
      <w:jc w:val="both"/>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rPr>
      <w:vertAlign w:val="superscript"/>
    </w:rPr>
  </w:style>
  <w:style w:type="paragraph" w:styleId="EndnoteText">
    <w:name w:val="endnote text"/>
    <w:basedOn w:val="Normal"/>
  </w:style>
  <w:style w:type="character" w:styleId="EndnoteReference">
    <w:name w:val="endnote reference"/>
    <w:rPr>
      <w:vertAlign w:val="superscript"/>
    </w:rPr>
  </w:style>
  <w:style w:type="character" w:styleId="CommentReference">
    <w:name w:val="annotation reference"/>
    <w:rPr>
      <w:sz w:val="16"/>
    </w:rPr>
  </w:style>
  <w:style w:type="paragraph" w:styleId="CommentText">
    <w:name w:val="annotation text"/>
    <w:basedOn w:val="Normal"/>
    <w:link w:val="CommentTextChar"/>
  </w:style>
  <w:style w:type="paragraph" w:styleId="BodyText2">
    <w:name w:val="Body Text 2"/>
    <w:basedOn w:val="Normal"/>
    <w:pPr>
      <w:ind w:firstLine="720"/>
      <w:jc w:val="both"/>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pPr>
      <w:jc w:val="both"/>
    </w:pPr>
    <w:rPr>
      <w:sz w:val="18"/>
    </w:rPr>
  </w:style>
  <w:style w:type="paragraph" w:styleId="BodyTextIndent2">
    <w:name w:val="Body Text Indent 2"/>
    <w:basedOn w:val="Normal"/>
    <w:pPr>
      <w:ind w:firstLine="720"/>
      <w:jc w:val="both"/>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97717"/>
    <w:rPr>
      <w:rFonts w:ascii="Tahoma" w:hAnsi="Tahoma" w:cs="Tahoma"/>
      <w:sz w:val="16"/>
      <w:szCs w:val="16"/>
    </w:rPr>
  </w:style>
  <w:style w:type="character" w:customStyle="1" w:styleId="BalloonTextChar">
    <w:name w:val="Balloon Text Char"/>
    <w:link w:val="BalloonText"/>
    <w:uiPriority w:val="99"/>
    <w:semiHidden/>
    <w:rsid w:val="00997717"/>
    <w:rPr>
      <w:rFonts w:ascii="Tahoma" w:hAnsi="Tahoma" w:cs="Tahoma"/>
      <w:sz w:val="16"/>
      <w:szCs w:val="16"/>
    </w:rPr>
  </w:style>
  <w:style w:type="paragraph" w:customStyle="1" w:styleId="ColorfulList-Accent11">
    <w:name w:val="Colorful List - Accent 11"/>
    <w:basedOn w:val="Normal"/>
    <w:uiPriority w:val="72"/>
    <w:qFormat/>
    <w:rsid w:val="009B1AE3"/>
    <w:pPr>
      <w:ind w:left="720"/>
    </w:pPr>
  </w:style>
  <w:style w:type="character" w:customStyle="1" w:styleId="FooterChar">
    <w:name w:val="Footer Char"/>
    <w:link w:val="Footer"/>
    <w:uiPriority w:val="99"/>
    <w:rsid w:val="00951C7D"/>
    <w:rPr>
      <w:rFonts w:ascii="Helvetica" w:hAnsi="Helvetica"/>
    </w:rPr>
  </w:style>
  <w:style w:type="table" w:styleId="TableGrid">
    <w:name w:val="Table Grid"/>
    <w:basedOn w:val="TableNormal"/>
    <w:uiPriority w:val="59"/>
    <w:rsid w:val="00D6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E312E"/>
    <w:pPr>
      <w:ind w:left="720"/>
    </w:pPr>
  </w:style>
  <w:style w:type="paragraph" w:styleId="CommentSubject">
    <w:name w:val="annotation subject"/>
    <w:basedOn w:val="CommentText"/>
    <w:next w:val="CommentText"/>
    <w:link w:val="CommentSubjectChar"/>
    <w:uiPriority w:val="99"/>
    <w:semiHidden/>
    <w:unhideWhenUsed/>
    <w:rsid w:val="003258D5"/>
    <w:rPr>
      <w:b/>
      <w:bCs/>
    </w:rPr>
  </w:style>
  <w:style w:type="character" w:customStyle="1" w:styleId="CommentTextChar">
    <w:name w:val="Comment Text Char"/>
    <w:basedOn w:val="DefaultParagraphFont"/>
    <w:link w:val="CommentText"/>
    <w:rsid w:val="003258D5"/>
    <w:rPr>
      <w:rFonts w:ascii="Helvetica" w:hAnsi="Helvetica"/>
    </w:rPr>
  </w:style>
  <w:style w:type="character" w:customStyle="1" w:styleId="CommentSubjectChar">
    <w:name w:val="Comment Subject Char"/>
    <w:basedOn w:val="CommentTextChar"/>
    <w:link w:val="CommentSubject"/>
    <w:uiPriority w:val="99"/>
    <w:semiHidden/>
    <w:rsid w:val="003258D5"/>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ovost.vt.edu/efars/diversity_report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ost.vt.ed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E509-7CCA-451A-9EDE-D708B3255F5B}">
  <ds:schemaRefs>
    <ds:schemaRef ds:uri="http://schemas.openxmlformats.org/officeDocument/2006/bibliography"/>
  </ds:schemaRefs>
</ds:datastoreItem>
</file>

<file path=customXml/itemProps2.xml><?xml version="1.0" encoding="utf-8"?>
<ds:datastoreItem xmlns:ds="http://schemas.openxmlformats.org/officeDocument/2006/customXml" ds:itemID="{C201BF1E-87DB-43EF-B4AD-EDA1A30A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1460</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11001</CharactersWithSpaces>
  <SharedDoc>false</SharedDoc>
  <HLinks>
    <vt:vector size="12" baseType="variant">
      <vt:variant>
        <vt:i4>7667729</vt:i4>
      </vt:variant>
      <vt:variant>
        <vt:i4>3</vt:i4>
      </vt:variant>
      <vt:variant>
        <vt:i4>0</vt:i4>
      </vt:variant>
      <vt:variant>
        <vt:i4>5</vt:i4>
      </vt:variant>
      <vt:variant>
        <vt:lpwstr>http://www.provost.vt.edu/efars/diversity_reporting.html</vt:lpwstr>
      </vt:variant>
      <vt:variant>
        <vt:lpwstr/>
      </vt:variant>
      <vt:variant>
        <vt:i4>3932269</vt:i4>
      </vt:variant>
      <vt:variant>
        <vt:i4>0</vt:i4>
      </vt:variant>
      <vt:variant>
        <vt:i4>0</vt:i4>
      </vt:variant>
      <vt:variant>
        <vt:i4>5</vt:i4>
      </vt:variant>
      <vt:variant>
        <vt:lpwstr>http://www.provost.vt.edu/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subject/>
  <dc:creator>Brenda</dc:creator>
  <cp:keywords/>
  <cp:lastModifiedBy>Hutchison, Cyndi</cp:lastModifiedBy>
  <cp:revision>14</cp:revision>
  <cp:lastPrinted>2014-06-10T14:56:00Z</cp:lastPrinted>
  <dcterms:created xsi:type="dcterms:W3CDTF">2017-07-20T17:54:00Z</dcterms:created>
  <dcterms:modified xsi:type="dcterms:W3CDTF">2019-05-08T13:08:00Z</dcterms:modified>
</cp:coreProperties>
</file>